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0A7" w:rsidRPr="003F1619" w:rsidRDefault="00BA20A7" w:rsidP="003F1619">
      <w:pPr>
        <w:pStyle w:val="2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line="360" w:lineRule="auto"/>
        <w:jc w:val="both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Теоретические и практические аспекты создания благоприятной среды для детей с особыми образовательными потребностями</w:t>
      </w:r>
    </w:p>
    <w:p w:rsidR="00C41ECB" w:rsidRPr="00BA20A7" w:rsidRDefault="00DE3554" w:rsidP="00BA20A7">
      <w:pPr>
        <w:pStyle w:val="2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147" w:line="240" w:lineRule="auto"/>
        <w:jc w:val="both"/>
        <w:rPr>
          <w:rFonts w:ascii="Times New Roman" w:eastAsia="Tinos" w:hAnsi="Times New Roman" w:cs="Times New Roman"/>
          <w:b/>
          <w:bCs/>
          <w:i/>
          <w:iCs/>
          <w:color w:val="000000"/>
          <w:sz w:val="28"/>
          <w:szCs w:val="28"/>
        </w:rPr>
      </w:pPr>
      <w:r w:rsidRPr="00BA20A7">
        <w:rPr>
          <w:rFonts w:ascii="Times New Roman" w:eastAsia="Tinos" w:hAnsi="Times New Roman" w:cs="Times New Roman"/>
          <w:b/>
          <w:bCs/>
          <w:i/>
          <w:iCs/>
          <w:color w:val="000000"/>
          <w:sz w:val="28"/>
          <w:szCs w:val="28"/>
        </w:rPr>
        <w:t>Панова</w:t>
      </w:r>
      <w:r w:rsidR="00D23573" w:rsidRPr="00BA20A7">
        <w:rPr>
          <w:rFonts w:ascii="Times New Roman" w:eastAsia="Tinos" w:hAnsi="Times New Roman" w:cs="Times New Roman"/>
          <w:b/>
          <w:bCs/>
          <w:i/>
          <w:iCs/>
          <w:color w:val="000000"/>
          <w:sz w:val="28"/>
          <w:szCs w:val="28"/>
        </w:rPr>
        <w:t xml:space="preserve"> Маргарита Николаевна, </w:t>
      </w:r>
    </w:p>
    <w:p w:rsidR="00BA20A7" w:rsidRDefault="00BA20A7" w:rsidP="00BA20A7">
      <w:pPr>
        <w:spacing w:line="240" w:lineRule="auto"/>
        <w:jc w:val="both"/>
        <w:rPr>
          <w:rFonts w:ascii="Times New Roman" w:eastAsia="Tinos" w:hAnsi="Times New Roman" w:cs="Times New Roman"/>
          <w:i/>
          <w:iCs/>
          <w:color w:val="000000"/>
          <w:sz w:val="28"/>
          <w:szCs w:val="28"/>
        </w:rPr>
      </w:pPr>
      <w:r w:rsidRPr="00BA20A7">
        <w:rPr>
          <w:i/>
        </w:rPr>
        <w:t>учитель</w:t>
      </w:r>
      <w:r>
        <w:rPr>
          <w:i/>
        </w:rPr>
        <w:t xml:space="preserve"> </w:t>
      </w:r>
      <w:r w:rsidR="00D23573" w:rsidRPr="00BA20A7">
        <w:rPr>
          <w:rFonts w:ascii="Times New Roman" w:eastAsia="Tinos" w:hAnsi="Times New Roman" w:cs="Times New Roman"/>
          <w:i/>
          <w:iCs/>
          <w:color w:val="000000"/>
          <w:sz w:val="28"/>
          <w:szCs w:val="28"/>
        </w:rPr>
        <w:t>МАОУ-СОШ № 6,</w:t>
      </w:r>
      <w:r w:rsidR="0027488D" w:rsidRPr="00BA20A7">
        <w:rPr>
          <w:rFonts w:ascii="Times New Roman" w:eastAsia="Tinos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900870" w:rsidRDefault="00BA20A7" w:rsidP="00BA20A7">
      <w:pPr>
        <w:spacing w:line="240" w:lineRule="auto"/>
        <w:jc w:val="both"/>
        <w:rPr>
          <w:rFonts w:ascii="Times New Roman" w:eastAsia="Tinos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nos" w:hAnsi="Times New Roman" w:cs="Times New Roman"/>
          <w:i/>
          <w:iCs/>
          <w:color w:val="000000"/>
          <w:sz w:val="28"/>
          <w:szCs w:val="28"/>
        </w:rPr>
        <w:t xml:space="preserve">МО </w:t>
      </w:r>
      <w:r w:rsidR="00D23573" w:rsidRPr="00BA20A7">
        <w:rPr>
          <w:rFonts w:ascii="Times New Roman" w:eastAsia="Tinos" w:hAnsi="Times New Roman" w:cs="Times New Roman"/>
          <w:i/>
          <w:iCs/>
          <w:color w:val="000000"/>
          <w:sz w:val="28"/>
          <w:szCs w:val="28"/>
        </w:rPr>
        <w:t>Среднеуральск</w:t>
      </w:r>
      <w:r>
        <w:rPr>
          <w:rFonts w:ascii="Times New Roman" w:eastAsia="Tinos" w:hAnsi="Times New Roman" w:cs="Times New Roman"/>
          <w:i/>
          <w:iCs/>
          <w:color w:val="000000"/>
          <w:sz w:val="28"/>
          <w:szCs w:val="28"/>
        </w:rPr>
        <w:t xml:space="preserve"> Свердловской области</w:t>
      </w:r>
    </w:p>
    <w:p w:rsidR="00BA20A7" w:rsidRPr="00BA20A7" w:rsidRDefault="00BA20A7" w:rsidP="00BA20A7">
      <w:pPr>
        <w:jc w:val="both"/>
        <w:rPr>
          <w:i/>
        </w:rPr>
      </w:pPr>
    </w:p>
    <w:p w:rsidR="00BA20A7" w:rsidRDefault="00D23573" w:rsidP="003F1619">
      <w:pPr>
        <w:spacing w:line="360" w:lineRule="auto"/>
        <w:ind w:firstLine="567"/>
        <w:jc w:val="both"/>
        <w:rPr>
          <w:rFonts w:ascii="Times New Roman" w:eastAsia="Tinos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i/>
          <w:sz w:val="28"/>
          <w:szCs w:val="28"/>
        </w:rPr>
        <w:t>"Учить нужно не всех одинаково, а каждого по-особенному."</w:t>
      </w:r>
      <w:r w:rsidRPr="00DE3554">
        <w:rPr>
          <w:rFonts w:ascii="Times New Roman" w:eastAsia="Tinos" w:hAnsi="Times New Roman" w:cs="Times New Roman"/>
          <w:i/>
          <w:sz w:val="28"/>
          <w:szCs w:val="28"/>
        </w:rPr>
        <w:br/>
      </w:r>
      <w:r w:rsidR="00BA20A7">
        <w:rPr>
          <w:rFonts w:ascii="Times New Roman" w:eastAsia="Tinos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DE3554">
        <w:rPr>
          <w:rFonts w:ascii="Times New Roman" w:eastAsia="Tinos" w:hAnsi="Times New Roman" w:cs="Times New Roman"/>
          <w:sz w:val="28"/>
          <w:szCs w:val="28"/>
        </w:rPr>
        <w:t>Ян Амос Коменский</w:t>
      </w:r>
    </w:p>
    <w:p w:rsidR="003F1619" w:rsidRPr="00BA20A7" w:rsidRDefault="003F1619" w:rsidP="00BA20A7">
      <w:pPr>
        <w:spacing w:line="240" w:lineRule="auto"/>
        <w:ind w:firstLine="567"/>
        <w:jc w:val="both"/>
        <w:rPr>
          <w:rFonts w:ascii="Times New Roman" w:eastAsia="Tinos" w:hAnsi="Times New Roman" w:cs="Times New Roman"/>
          <w:sz w:val="28"/>
          <w:szCs w:val="28"/>
        </w:rPr>
      </w:pP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Аннотация.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Настоящая работа посвящена исследованию актуальной задачи формирования эффективных условий для обучения и воспитания детей с особыми образовательными потребностями (ООП) через призму педагогической концепции "обучения с увлечением". В статье анализируются основополагающие принципы данного подхода, его теоретическая база и практические инструменты, нацеленные на повышение мотивации, вовлеченности и академической успешности детей с различными видами ООП. Особое внимание уделяется адаптации образовательного пространства, разработке персонализированных образовательных траекторий, интеграции игровых методик, проектной деятельности и формированию позитивного отношения к процессу познания. Работа предлагает конкретные рекомендации для педагогов, психологов и родителей, стремящихся создать инклюзивную образовательную среду, где каждый ребенок, независимо от своих индивидуальных особенностей, имеет возможность полностью раскрыть свой потенциал и достичь максимальных </w:t>
      </w:r>
      <w:r w:rsidR="00BA20A7"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результатов</w:t>
      </w:r>
      <w:r w:rsidR="00BA20A7" w:rsidRPr="00DE3554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 [</w:t>
      </w:r>
      <w:r w:rsidRPr="00DE3554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1, с. 4]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.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bCs/>
          <w:sz w:val="28"/>
          <w:szCs w:val="28"/>
        </w:rPr>
        <w:t xml:space="preserve">Ключевые слова: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конструктивизм, теория самодетерминации, индивидуализация, дифференцированное обучение, инклюзивное образование.</w:t>
      </w:r>
    </w:p>
    <w:p w:rsidR="005B38A0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Введение</w:t>
      </w:r>
    </w:p>
    <w:p w:rsidR="00C41ECB" w:rsidRPr="005B38A0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</w:pP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Современная педагогика ставит перед собой амбициозную цель – обеспечить равные возможности для получения качественного образования всем детям,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включая тех, кто обладает особыми образовательными потребностями. Инклюзивное образование, базирующееся на принципах гуманизма и индивидуального подхода, требует от педагогов не только глубоких профессиональных знаний, но и творческого мышления, а также способности гибко адаптировать учебный процесс к потребностям каждого ребенка</w:t>
      </w:r>
      <w:r w:rsidR="005B38A0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="005B38A0" w:rsidRPr="00DE3554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[2</w:t>
      </w:r>
      <w:r w:rsidR="005B38A0" w:rsidRPr="00DE3554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, с. 56]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. В этом контексте концепция "обучения с увлечением" приобретает особую значимость. Она предполагает создание такой образовательной среды, где процесс познания становится для ребенка захватывающим приключением, стимулирующим его природное любопытство, активность и стремление к самосовершенствованию.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Теоретические основы "обучения с увлечением" и дети с ООП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Теоретическая база "обучения с увлечением" опирается на ряд фундаментальных педагогических и психологических концепций.</w:t>
      </w:r>
      <w:r w:rsidR="00900870">
        <w:rPr>
          <w:rFonts w:ascii="Times New Roman" w:hAnsi="Times New Roman" w:cs="Times New Roman"/>
          <w:sz w:val="28"/>
          <w:szCs w:val="28"/>
        </w:rPr>
        <w:t xml:space="preserve"> </w:t>
      </w: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Конструктивизм:</w:t>
      </w:r>
      <w:r w:rsidR="00242EB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д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анная теория подчеркивает активную роль обучающегося в процессе конструирования собственного знания. </w:t>
      </w: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Теория самодетерминации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выделяет три ключевые психологические потребности: потребность в компетентности, автономии и связанности.</w:t>
      </w:r>
      <w:r w:rsidR="00900870">
        <w:rPr>
          <w:rFonts w:ascii="Times New Roman" w:hAnsi="Times New Roman" w:cs="Times New Roman"/>
          <w:sz w:val="28"/>
          <w:szCs w:val="28"/>
        </w:rPr>
        <w:t xml:space="preserve"> </w:t>
      </w: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Дифференцированное обучение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="00242EBA">
        <w:rPr>
          <w:rFonts w:ascii="Times New Roman" w:eastAsia="Tinos" w:hAnsi="Times New Roman" w:cs="Times New Roman"/>
          <w:color w:val="000000"/>
          <w:sz w:val="28"/>
          <w:szCs w:val="28"/>
        </w:rPr>
        <w:t>обладае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т различными стилями обучения, темпами усвоения материала и уровнями подготовки. Для детей с ООП дифференциация является не просто желательной, а абсолютно необходимой. "Обучение с увлечением" активно применяет принципы дифференциации, предлагая разнообразные формы представления информации, задания различной степени сложности и различные способы демонстрации усвоенных знаний.</w:t>
      </w:r>
    </w:p>
    <w:p w:rsidR="00AA6F4F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Практические аспекты создания условий для обучения с увлечением детей с ООП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Реализация принципов "обучения с увлечением" в работе с детьми, имеющими ООП, требует комплексного и многогранного подхода, охватывающего следующие ключевые направления.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lastRenderedPageBreak/>
        <w:t>Технологическая оснащенность:</w:t>
      </w:r>
      <w:r w:rsidR="00AA6F4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и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спользование специализированного программного обеспечения, интерактивных досок, планшетов, аудио- и видеоматериалов, адаптированных для детей с различными ООП.</w:t>
      </w:r>
    </w:p>
    <w:p w:rsidR="00C41ECB" w:rsidRPr="003D770C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Индивидуализация образовательного процесса:</w:t>
      </w:r>
      <w:r w:rsidR="003D770C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 </w:t>
      </w:r>
      <w:r w:rsidR="003D770C" w:rsidRPr="003D770C">
        <w:rPr>
          <w:rFonts w:ascii="Times New Roman" w:eastAsia="Tinos" w:hAnsi="Times New Roman" w:cs="Times New Roman"/>
          <w:color w:val="000000"/>
          <w:sz w:val="28"/>
          <w:szCs w:val="28"/>
        </w:rPr>
        <w:t>р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азработка индивидуальных об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>разовательных маршрутов (ИОМ): о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пределение конкретных целей, задач, методов и форм работы с учетом особенностей каждого ребенка, его сильных сторон и зон ближайшего развития.</w:t>
      </w:r>
      <w:r w:rsidR="003D770C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="00AA6F4F">
        <w:rPr>
          <w:rFonts w:ascii="Times New Roman" w:eastAsia="Tinos" w:hAnsi="Times New Roman" w:cs="Times New Roman"/>
          <w:color w:val="000000"/>
          <w:sz w:val="28"/>
          <w:szCs w:val="28"/>
        </w:rPr>
        <w:t>Гибкость учебного плана с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в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озможность</w:t>
      </w:r>
      <w:r w:rsidR="00AA6F4F">
        <w:rPr>
          <w:rFonts w:ascii="Times New Roman" w:eastAsia="Tinos" w:hAnsi="Times New Roman" w:cs="Times New Roman"/>
          <w:color w:val="000000"/>
          <w:sz w:val="28"/>
          <w:szCs w:val="28"/>
        </w:rPr>
        <w:t>ю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корректировки темпа обучения, содержания и форм контроля в зависимости от потребностей ученика.</w:t>
      </w:r>
      <w:r w:rsidR="003D770C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Использован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ие альтернативных форм оценки: </w:t>
      </w:r>
      <w:r w:rsidR="00AA6F4F">
        <w:rPr>
          <w:rFonts w:ascii="Times New Roman" w:eastAsia="Tinos" w:hAnsi="Times New Roman" w:cs="Times New Roman"/>
          <w:color w:val="000000"/>
          <w:sz w:val="28"/>
          <w:szCs w:val="28"/>
        </w:rPr>
        <w:t>тесты,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портфолио, проекты, творческие работы, устные ответы, демонстрация практических навыков.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</w:t>
      </w: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Использование игро</w:t>
      </w:r>
      <w:r w:rsidR="00BA20A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вых технологий</w:t>
      </w:r>
      <w:r w:rsidR="00BA20A7"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Дидактические игры: разработка игр, направленных на развитие конкретных навыков (например, </w:t>
      </w:r>
      <w:r w:rsidR="007C380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нейрогимнастика,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игры на развитие мелкой моторики, внимания, памяти, речи).</w:t>
      </w:r>
      <w:r w:rsidR="007C380F">
        <w:rPr>
          <w:rFonts w:ascii="Times New Roman" w:hAnsi="Times New Roman" w:cs="Times New Roman"/>
          <w:sz w:val="28"/>
          <w:szCs w:val="28"/>
        </w:rPr>
        <w:t xml:space="preserve">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Игровые элементы в уроках: внедрение соревновательных моментов, квестов, использование игровых персонажей для повышения интереса к учебному материалу.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left="3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4. Проектная деятельность:</w:t>
      </w:r>
      <w:r w:rsidR="00900870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 </w:t>
      </w:r>
      <w:r w:rsidR="00900870">
        <w:rPr>
          <w:rFonts w:ascii="Times New Roman" w:eastAsia="Tinos" w:hAnsi="Times New Roman" w:cs="Times New Roman"/>
          <w:color w:val="000000"/>
          <w:sz w:val="28"/>
          <w:szCs w:val="28"/>
        </w:rPr>
        <w:t>в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ыбор те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>м, близких и интересных детям: п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роекты, связанные с их личным опытом, увлечениями, окружающей действительностью.</w:t>
      </w:r>
      <w:r w:rsidR="00900870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Разделение больших зада</w:t>
      </w:r>
      <w:r w:rsidR="00AA6F4F">
        <w:rPr>
          <w:rFonts w:ascii="Times New Roman" w:eastAsia="Tinos" w:hAnsi="Times New Roman" w:cs="Times New Roman"/>
          <w:color w:val="000000"/>
          <w:sz w:val="28"/>
          <w:szCs w:val="28"/>
        </w:rPr>
        <w:t>ч на мелкие, управляемые шаги. Э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то особенно важно для детей с трудностями в планировании и организации деятельности.</w:t>
      </w:r>
      <w:r w:rsidR="00900870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Акцент на 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>сотрудничестве и взаимопомощи: ф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ормирование навыков командной работы, где каждый участник вносит свой вклад.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Примеры применения "обучения с увлечен</w:t>
      </w:r>
      <w:r w:rsidR="00BA20A7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ием" для детей с различными ООП</w:t>
      </w:r>
    </w:p>
    <w:p w:rsidR="003F1619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Дети с расстройствами аутистического спектра (РАС):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и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спользование визуальных расписаний, структурированных заданий, четких инструкций, сенсорных перерывов. Игровые сценарии, где можно отработать социальные взаимодействия в безопасной среде. </w:t>
      </w:r>
    </w:p>
    <w:p w:rsidR="00C41ECB" w:rsidRPr="003F1619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Дети с синдромом дефицита внимания и гиперактивности (СДВГ):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Короткие, динамичные задания, частая смена видов деятельности, возможность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 xml:space="preserve">двигаться во время урока (например, использовать нейрогимнастику). Использование игровых элементов с элементами соревнования и вознаграждения. 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Дети с нарушениями слуха: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Активное использование визуальных материалов, жестового языка, субтитров, интерактивных досок. Игровые формы, где важна не только вербальная, но и невербальная коммуникация. Проектная деятельность, где можно продемонстрировать свои идеи через рисунки, схемы, модели.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Дети с нарушениями зрения:</w:t>
      </w:r>
      <w:r w:rsidR="007C380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и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спользование тактильных материалов, аудиокниг, шрифта Брайля, крупного шрифта. Игровые задания, развивающие слуховое восприятие и тактильную чувствительность. Проектная деятельность, где акцент делается на звуковом оформлении, описании, создании аудио-историй.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Дети с интеллектуальными нарушениями: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у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прощение инструкций, использование наглядности, повторение, поэтапное выполнение заданий. Игровые формы, направленные </w:t>
      </w:r>
      <w:r w:rsidR="007C380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на развитие базовых навыков.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Проектная деятельность, ориентированная на практическое применение знаний в повседневной жизни.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Роль педагога в "обучении с увлечением"</w:t>
      </w:r>
    </w:p>
    <w:p w:rsidR="00E5063A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Педагог в контексте "обучения с увлечением" выступает не просто как транслятор знаний.</w:t>
      </w:r>
      <w:r w:rsidR="007C380F">
        <w:rPr>
          <w:rFonts w:ascii="Times New Roman" w:hAnsi="Times New Roman" w:cs="Times New Roman"/>
          <w:sz w:val="28"/>
          <w:szCs w:val="28"/>
        </w:rPr>
        <w:t xml:space="preserve"> </w:t>
      </w:r>
      <w:r w:rsidRPr="007C380F">
        <w:rPr>
          <w:rFonts w:ascii="Times New Roman" w:eastAsia="Tinos" w:hAnsi="Times New Roman" w:cs="Times New Roman"/>
          <w:color w:val="000000"/>
          <w:sz w:val="28"/>
          <w:szCs w:val="28"/>
        </w:rPr>
        <w:t>Фасилитатор:</w:t>
      </w:r>
      <w:r w:rsidR="00E5063A" w:rsidRPr="007C380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с</w:t>
      </w:r>
      <w:r w:rsidRPr="007C380F">
        <w:rPr>
          <w:rFonts w:ascii="Times New Roman" w:eastAsia="Tinos" w:hAnsi="Times New Roman" w:cs="Times New Roman"/>
          <w:color w:val="000000"/>
          <w:sz w:val="28"/>
          <w:szCs w:val="28"/>
        </w:rPr>
        <w:t>оздает условия для самостоятельного открытия и познания.</w:t>
      </w:r>
      <w:r w:rsidR="007C380F" w:rsidRPr="007C380F">
        <w:rPr>
          <w:rFonts w:ascii="Times New Roman" w:hAnsi="Times New Roman" w:cs="Times New Roman"/>
          <w:sz w:val="28"/>
          <w:szCs w:val="28"/>
        </w:rPr>
        <w:t xml:space="preserve"> </w:t>
      </w:r>
      <w:r w:rsidRPr="007C380F">
        <w:rPr>
          <w:rFonts w:ascii="Times New Roman" w:eastAsia="Tinos" w:hAnsi="Times New Roman" w:cs="Times New Roman"/>
          <w:color w:val="000000"/>
          <w:sz w:val="28"/>
          <w:szCs w:val="28"/>
        </w:rPr>
        <w:t>Мотиватор</w:t>
      </w:r>
      <w:bookmarkStart w:id="0" w:name="_GoBack"/>
      <w:bookmarkEnd w:id="0"/>
      <w:r w:rsidRPr="007C380F">
        <w:rPr>
          <w:rFonts w:ascii="Times New Roman" w:eastAsia="Tinos" w:hAnsi="Times New Roman" w:cs="Times New Roman"/>
          <w:color w:val="000000"/>
          <w:sz w:val="28"/>
          <w:szCs w:val="28"/>
        </w:rPr>
        <w:t>:</w:t>
      </w:r>
      <w:r w:rsidR="00E5063A" w:rsidRPr="007C380F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р</w:t>
      </w:r>
      <w:r w:rsidRPr="007C380F">
        <w:rPr>
          <w:rFonts w:ascii="Times New Roman" w:eastAsia="Tinos" w:hAnsi="Times New Roman" w:cs="Times New Roman"/>
          <w:color w:val="000000"/>
          <w:sz w:val="28"/>
          <w:szCs w:val="28"/>
        </w:rPr>
        <w:t>азжигает интерес к учебе, поддерживает энтузиазм.</w:t>
      </w:r>
      <w:r w:rsidR="007C380F" w:rsidRPr="007C380F">
        <w:rPr>
          <w:rFonts w:ascii="Times New Roman" w:hAnsi="Times New Roman" w:cs="Times New Roman"/>
          <w:sz w:val="28"/>
          <w:szCs w:val="28"/>
        </w:rPr>
        <w:t xml:space="preserve"> </w:t>
      </w:r>
      <w:r w:rsidRPr="007C380F">
        <w:rPr>
          <w:rFonts w:ascii="Times New Roman" w:eastAsia="Tinos" w:hAnsi="Times New Roman" w:cs="Times New Roman"/>
          <w:color w:val="000000"/>
          <w:sz w:val="28"/>
          <w:szCs w:val="28"/>
        </w:rPr>
        <w:t>Дизайнер образовательного опыта</w:t>
      </w: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: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р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азрабатывает увлекательные и </w:t>
      </w:r>
      <w:r w:rsidR="00BA20A7"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эффективные учебные материалы,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и активности.</w:t>
      </w:r>
      <w:r w:rsidR="007C380F">
        <w:rPr>
          <w:rFonts w:ascii="Times New Roman" w:hAnsi="Times New Roman" w:cs="Times New Roman"/>
          <w:sz w:val="28"/>
          <w:szCs w:val="28"/>
        </w:rPr>
        <w:t xml:space="preserve"> </w:t>
      </w:r>
      <w:r w:rsidRPr="007C380F">
        <w:rPr>
          <w:rFonts w:ascii="Times New Roman" w:eastAsia="Tinos" w:hAnsi="Times New Roman" w:cs="Times New Roman"/>
          <w:color w:val="000000"/>
          <w:sz w:val="28"/>
          <w:szCs w:val="28"/>
        </w:rPr>
        <w:t>Наставник и партнер: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п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оддерживает, направляет, помогает преодолевать трудности.</w:t>
      </w:r>
      <w:r w:rsidR="007C380F">
        <w:rPr>
          <w:rFonts w:ascii="Times New Roman" w:hAnsi="Times New Roman" w:cs="Times New Roman"/>
          <w:sz w:val="28"/>
          <w:szCs w:val="28"/>
        </w:rPr>
        <w:t xml:space="preserve"> </w:t>
      </w:r>
      <w:r w:rsidRPr="007C380F">
        <w:rPr>
          <w:rFonts w:ascii="Times New Roman" w:eastAsia="Tinos" w:hAnsi="Times New Roman" w:cs="Times New Roman"/>
          <w:color w:val="000000"/>
          <w:sz w:val="28"/>
          <w:szCs w:val="28"/>
        </w:rPr>
        <w:t>Наблюдатель и аналитик: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п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остоянно отслеживает прогресс каждого ребенка, корректирует подходы.</w:t>
      </w:r>
    </w:p>
    <w:p w:rsidR="00E5063A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5063A">
        <w:rPr>
          <w:rFonts w:ascii="Times New Roman" w:eastAsia="Tinos" w:hAnsi="Times New Roman" w:cs="Times New Roman"/>
          <w:b/>
          <w:color w:val="000000"/>
          <w:sz w:val="28"/>
          <w:szCs w:val="28"/>
        </w:rPr>
        <w:t>Внедрение "обучения с увлечением" в работу с детьми с ООП</w:t>
      </w:r>
      <w:r w:rsidR="00E5063A">
        <w:rPr>
          <w:rFonts w:ascii="Times New Roman" w:eastAsia="Tinos" w:hAnsi="Times New Roman" w:cs="Times New Roman"/>
          <w:b/>
          <w:color w:val="000000"/>
          <w:sz w:val="28"/>
          <w:szCs w:val="28"/>
        </w:rPr>
        <w:t>.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Организация курсов повышения квалификации, тренингов, мастер-классов, создание профессиональных сообществ для обмена опытом.</w:t>
      </w:r>
      <w:r w:rsidR="00E5063A">
        <w:rPr>
          <w:rFonts w:ascii="Times New Roman" w:hAnsi="Times New Roman" w:cs="Times New Roman"/>
          <w:sz w:val="28"/>
          <w:szCs w:val="28"/>
        </w:rPr>
        <w:t xml:space="preserve"> 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Проведение разъяснительной работы, демонстрация положительных результатов, вовлечение родит</w:t>
      </w:r>
      <w:r w:rsidR="003D770C">
        <w:rPr>
          <w:rFonts w:ascii="Times New Roman" w:eastAsia="Tinos" w:hAnsi="Times New Roman" w:cs="Times New Roman"/>
          <w:color w:val="000000"/>
          <w:sz w:val="28"/>
          <w:szCs w:val="28"/>
        </w:rPr>
        <w:t>елей в процесс принятия решений.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="00E5063A">
        <w:rPr>
          <w:rFonts w:ascii="Times New Roman" w:eastAsia="Tinos" w:hAnsi="Times New Roman" w:cs="Times New Roman"/>
          <w:color w:val="000000"/>
          <w:sz w:val="28"/>
          <w:szCs w:val="28"/>
        </w:rPr>
        <w:t>И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>спользование готовых методических разработок, цифровых образовательных платформ.</w:t>
      </w:r>
    </w:p>
    <w:p w:rsidR="00900870" w:rsidRPr="007C380F" w:rsidRDefault="00D23573" w:rsidP="00BA20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Заключение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nos" w:hAnsi="Times New Roman" w:cs="Times New Roman"/>
          <w:iCs/>
          <w:sz w:val="28"/>
          <w:szCs w:val="28"/>
        </w:rPr>
      </w:pP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 xml:space="preserve">Таким образом, "обучение с увлечением" представляет собой мощный педагогический инструмент для создания инклюзивной образовательной среды, где дети с особыми образовательными потребностями могут успешно развиваться. Применение его теоретических основ и практических стратегий, таких как адаптация среды, дифференциация, игровые технологии и проектная деятельность, способствует повышению мотивации и вовлеченности каждого ребенка. Это позволяет не только компенсировать трудности, но и раскрыть уникальный потенциал, формируя позитивное отношение к обучению и обеспечивая успешную социализацию. Внедрение данного подхода требует совместных усилий педагогов, психологов и родителей, направленных на создание поддерживающего и стимулирующего образовательного пространства. </w:t>
      </w:r>
      <w:r w:rsidRPr="00DE3554">
        <w:rPr>
          <w:rFonts w:ascii="Times New Roman" w:eastAsia="Tinos" w:hAnsi="Times New Roman" w:cs="Times New Roman"/>
          <w:sz w:val="28"/>
          <w:szCs w:val="28"/>
        </w:rPr>
        <w:t>Л.С. Выготский отмечал:</w:t>
      </w:r>
      <w:r w:rsidR="005B38A0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Pr="00DE3554">
        <w:rPr>
          <w:rFonts w:ascii="Times New Roman" w:eastAsia="Tinos" w:hAnsi="Times New Roman" w:cs="Times New Roman"/>
          <w:sz w:val="28"/>
          <w:szCs w:val="28"/>
        </w:rPr>
        <w:t>"Различия между детьми — не препятствие, а основа для творческого педагогического поиска."</w:t>
      </w:r>
    </w:p>
    <w:p w:rsidR="00C41ECB" w:rsidRPr="00DE3554" w:rsidRDefault="00D23573" w:rsidP="003F1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Список литературы:</w:t>
      </w:r>
    </w:p>
    <w:p w:rsidR="00C41ECB" w:rsidRPr="00DE3554" w:rsidRDefault="00D23573" w:rsidP="00BA20A7">
      <w:pPr>
        <w:pStyle w:val="af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Алехина С.В., Захаров В.М., Мартынова Е.А.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Инклюзивное образование: от теории к практике. – М.: Педагогика, 201</w:t>
      </w:r>
      <w:r w:rsidRPr="00DE3554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3. </w:t>
      </w:r>
      <w:r w:rsidRPr="00DE3554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[</w:t>
      </w:r>
      <w:r w:rsidRPr="00DE3554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1, с. 4].</w:t>
      </w:r>
    </w:p>
    <w:p w:rsidR="00C41ECB" w:rsidRPr="00DE3554" w:rsidRDefault="00D23573" w:rsidP="00377931">
      <w:pPr>
        <w:pStyle w:val="af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Обучение детей с особыми образовательными потребностями: Методические рекомендации.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Под ред. С.В. Алехиной. – М.: МГППУ, 2013.</w:t>
      </w:r>
      <w:r w:rsidRPr="00DE3554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[2</w:t>
      </w:r>
      <w:r w:rsidRPr="00DE3554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, с. 56].</w:t>
      </w:r>
    </w:p>
    <w:p w:rsidR="00C41ECB" w:rsidRPr="00E35B6E" w:rsidRDefault="00D23573" w:rsidP="00377931">
      <w:pPr>
        <w:pStyle w:val="af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554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Пиаже Ж.</w:t>
      </w:r>
      <w:r w:rsidRPr="00DE3554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Психология интеллекта. – СПб.: Питер, 2004.</w:t>
      </w:r>
      <w:r w:rsidRPr="00DE3554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[</w:t>
      </w:r>
      <w:r w:rsidR="00DE3554" w:rsidRPr="00DE3554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3</w:t>
      </w:r>
      <w:r w:rsidRPr="00DE3554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, с. 93].</w:t>
      </w:r>
    </w:p>
    <w:sectPr w:rsidR="00C41ECB" w:rsidRPr="00E35B6E" w:rsidSect="0037793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823" w:rsidRDefault="00553823">
      <w:pPr>
        <w:spacing w:after="0" w:line="240" w:lineRule="auto"/>
      </w:pPr>
      <w:r>
        <w:separator/>
      </w:r>
    </w:p>
  </w:endnote>
  <w:endnote w:type="continuationSeparator" w:id="0">
    <w:p w:rsidR="00553823" w:rsidRDefault="0055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823" w:rsidRDefault="00553823">
      <w:pPr>
        <w:spacing w:after="0" w:line="240" w:lineRule="auto"/>
      </w:pPr>
      <w:r>
        <w:separator/>
      </w:r>
    </w:p>
  </w:footnote>
  <w:footnote w:type="continuationSeparator" w:id="0">
    <w:p w:rsidR="00553823" w:rsidRDefault="00553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0FD7"/>
    <w:multiLevelType w:val="hybridMultilevel"/>
    <w:tmpl w:val="C598EC38"/>
    <w:lvl w:ilvl="0" w:tplc="E9F28816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3D32F6C8">
      <w:start w:val="1"/>
      <w:numFmt w:val="decimal"/>
      <w:lvlText w:val="%2."/>
      <w:lvlJc w:val="right"/>
      <w:pPr>
        <w:ind w:left="1429" w:hanging="360"/>
      </w:pPr>
    </w:lvl>
    <w:lvl w:ilvl="2" w:tplc="098C8F44">
      <w:start w:val="1"/>
      <w:numFmt w:val="decimal"/>
      <w:lvlText w:val="%3."/>
      <w:lvlJc w:val="right"/>
      <w:pPr>
        <w:ind w:left="2149" w:hanging="180"/>
      </w:pPr>
    </w:lvl>
    <w:lvl w:ilvl="3" w:tplc="CAA0D198">
      <w:start w:val="1"/>
      <w:numFmt w:val="decimal"/>
      <w:lvlText w:val="%4."/>
      <w:lvlJc w:val="right"/>
      <w:pPr>
        <w:ind w:left="2869" w:hanging="360"/>
      </w:pPr>
    </w:lvl>
    <w:lvl w:ilvl="4" w:tplc="3446B64E">
      <w:start w:val="1"/>
      <w:numFmt w:val="decimal"/>
      <w:lvlText w:val="%5."/>
      <w:lvlJc w:val="right"/>
      <w:pPr>
        <w:ind w:left="3589" w:hanging="360"/>
      </w:pPr>
    </w:lvl>
    <w:lvl w:ilvl="5" w:tplc="662AB354">
      <w:start w:val="1"/>
      <w:numFmt w:val="decimal"/>
      <w:lvlText w:val="%6."/>
      <w:lvlJc w:val="right"/>
      <w:pPr>
        <w:ind w:left="4309" w:hanging="180"/>
      </w:pPr>
    </w:lvl>
    <w:lvl w:ilvl="6" w:tplc="09927C1A">
      <w:start w:val="1"/>
      <w:numFmt w:val="decimal"/>
      <w:lvlText w:val="%7."/>
      <w:lvlJc w:val="right"/>
      <w:pPr>
        <w:ind w:left="5029" w:hanging="360"/>
      </w:pPr>
    </w:lvl>
    <w:lvl w:ilvl="7" w:tplc="8AE848F0">
      <w:start w:val="1"/>
      <w:numFmt w:val="decimal"/>
      <w:lvlText w:val="%8."/>
      <w:lvlJc w:val="right"/>
      <w:pPr>
        <w:ind w:left="5749" w:hanging="360"/>
      </w:pPr>
    </w:lvl>
    <w:lvl w:ilvl="8" w:tplc="B742E636">
      <w:start w:val="1"/>
      <w:numFmt w:val="decimal"/>
      <w:lvlText w:val="%9."/>
      <w:lvlJc w:val="right"/>
      <w:pPr>
        <w:ind w:left="6469" w:hanging="180"/>
      </w:pPr>
    </w:lvl>
  </w:abstractNum>
  <w:abstractNum w:abstractNumId="1" w15:restartNumberingAfterBreak="0">
    <w:nsid w:val="02E07E30"/>
    <w:multiLevelType w:val="hybridMultilevel"/>
    <w:tmpl w:val="81261636"/>
    <w:lvl w:ilvl="0" w:tplc="95127EF8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846E0598">
      <w:start w:val="1"/>
      <w:numFmt w:val="decimal"/>
      <w:lvlText w:val="%2."/>
      <w:lvlJc w:val="right"/>
      <w:pPr>
        <w:ind w:left="1429" w:hanging="360"/>
      </w:pPr>
    </w:lvl>
    <w:lvl w:ilvl="2" w:tplc="12161520">
      <w:start w:val="1"/>
      <w:numFmt w:val="decimal"/>
      <w:lvlText w:val="%3."/>
      <w:lvlJc w:val="right"/>
      <w:pPr>
        <w:ind w:left="2149" w:hanging="180"/>
      </w:pPr>
    </w:lvl>
    <w:lvl w:ilvl="3" w:tplc="B600B568">
      <w:start w:val="1"/>
      <w:numFmt w:val="decimal"/>
      <w:lvlText w:val="%4."/>
      <w:lvlJc w:val="right"/>
      <w:pPr>
        <w:ind w:left="2869" w:hanging="360"/>
      </w:pPr>
    </w:lvl>
    <w:lvl w:ilvl="4" w:tplc="0292EF94">
      <w:start w:val="1"/>
      <w:numFmt w:val="decimal"/>
      <w:lvlText w:val="%5."/>
      <w:lvlJc w:val="right"/>
      <w:pPr>
        <w:ind w:left="3589" w:hanging="360"/>
      </w:pPr>
    </w:lvl>
    <w:lvl w:ilvl="5" w:tplc="C95C6B4A">
      <w:start w:val="1"/>
      <w:numFmt w:val="decimal"/>
      <w:lvlText w:val="%6."/>
      <w:lvlJc w:val="right"/>
      <w:pPr>
        <w:ind w:left="4309" w:hanging="180"/>
      </w:pPr>
    </w:lvl>
    <w:lvl w:ilvl="6" w:tplc="923CB65A">
      <w:start w:val="1"/>
      <w:numFmt w:val="decimal"/>
      <w:lvlText w:val="%7."/>
      <w:lvlJc w:val="right"/>
      <w:pPr>
        <w:ind w:left="5029" w:hanging="360"/>
      </w:pPr>
    </w:lvl>
    <w:lvl w:ilvl="7" w:tplc="5352F5F8">
      <w:start w:val="1"/>
      <w:numFmt w:val="decimal"/>
      <w:lvlText w:val="%8."/>
      <w:lvlJc w:val="right"/>
      <w:pPr>
        <w:ind w:left="5749" w:hanging="360"/>
      </w:pPr>
    </w:lvl>
    <w:lvl w:ilvl="8" w:tplc="AE4E5DEC">
      <w:start w:val="1"/>
      <w:numFmt w:val="decimal"/>
      <w:lvlText w:val="%9."/>
      <w:lvlJc w:val="right"/>
      <w:pPr>
        <w:ind w:left="6469" w:hanging="180"/>
      </w:pPr>
    </w:lvl>
  </w:abstractNum>
  <w:abstractNum w:abstractNumId="2" w15:restartNumberingAfterBreak="0">
    <w:nsid w:val="07230059"/>
    <w:multiLevelType w:val="hybridMultilevel"/>
    <w:tmpl w:val="FA203082"/>
    <w:lvl w:ilvl="0" w:tplc="3852F33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AC42010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FC26FC4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20DAAE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CBE6D39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5CCA0DC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FBDA8A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AD32F01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4894EB8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3" w15:restartNumberingAfterBreak="0">
    <w:nsid w:val="07D530DA"/>
    <w:multiLevelType w:val="hybridMultilevel"/>
    <w:tmpl w:val="98BCEDB8"/>
    <w:lvl w:ilvl="0" w:tplc="75C6969A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34F4DA22">
      <w:start w:val="1"/>
      <w:numFmt w:val="decimal"/>
      <w:lvlText w:val="%2."/>
      <w:lvlJc w:val="right"/>
      <w:pPr>
        <w:ind w:left="1429" w:hanging="360"/>
      </w:pPr>
    </w:lvl>
    <w:lvl w:ilvl="2" w:tplc="F7203410">
      <w:start w:val="1"/>
      <w:numFmt w:val="decimal"/>
      <w:lvlText w:val="%3."/>
      <w:lvlJc w:val="right"/>
      <w:pPr>
        <w:ind w:left="2149" w:hanging="180"/>
      </w:pPr>
    </w:lvl>
    <w:lvl w:ilvl="3" w:tplc="DAD22C50">
      <w:start w:val="1"/>
      <w:numFmt w:val="decimal"/>
      <w:lvlText w:val="%4."/>
      <w:lvlJc w:val="right"/>
      <w:pPr>
        <w:ind w:left="2869" w:hanging="360"/>
      </w:pPr>
    </w:lvl>
    <w:lvl w:ilvl="4" w:tplc="66A8D25E">
      <w:start w:val="1"/>
      <w:numFmt w:val="decimal"/>
      <w:lvlText w:val="%5."/>
      <w:lvlJc w:val="right"/>
      <w:pPr>
        <w:ind w:left="3589" w:hanging="360"/>
      </w:pPr>
    </w:lvl>
    <w:lvl w:ilvl="5" w:tplc="1730F088">
      <w:start w:val="1"/>
      <w:numFmt w:val="decimal"/>
      <w:lvlText w:val="%6."/>
      <w:lvlJc w:val="right"/>
      <w:pPr>
        <w:ind w:left="4309" w:hanging="180"/>
      </w:pPr>
    </w:lvl>
    <w:lvl w:ilvl="6" w:tplc="3AB2183A">
      <w:start w:val="1"/>
      <w:numFmt w:val="decimal"/>
      <w:lvlText w:val="%7."/>
      <w:lvlJc w:val="right"/>
      <w:pPr>
        <w:ind w:left="5029" w:hanging="360"/>
      </w:pPr>
    </w:lvl>
    <w:lvl w:ilvl="7" w:tplc="B19E75F0">
      <w:start w:val="1"/>
      <w:numFmt w:val="decimal"/>
      <w:lvlText w:val="%8."/>
      <w:lvlJc w:val="right"/>
      <w:pPr>
        <w:ind w:left="5749" w:hanging="360"/>
      </w:pPr>
    </w:lvl>
    <w:lvl w:ilvl="8" w:tplc="DC6005D6">
      <w:start w:val="1"/>
      <w:numFmt w:val="decimal"/>
      <w:lvlText w:val="%9."/>
      <w:lvlJc w:val="right"/>
      <w:pPr>
        <w:ind w:left="6469" w:hanging="180"/>
      </w:pPr>
    </w:lvl>
  </w:abstractNum>
  <w:abstractNum w:abstractNumId="4" w15:restartNumberingAfterBreak="0">
    <w:nsid w:val="07F744F4"/>
    <w:multiLevelType w:val="hybridMultilevel"/>
    <w:tmpl w:val="139C8CB4"/>
    <w:lvl w:ilvl="0" w:tplc="7A74362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434C1D5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E0E89D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F2485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157EC71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B21EA22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1C041A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D3E6C2C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001EC98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5" w15:restartNumberingAfterBreak="0">
    <w:nsid w:val="11EC3A77"/>
    <w:multiLevelType w:val="hybridMultilevel"/>
    <w:tmpl w:val="3FC4940E"/>
    <w:lvl w:ilvl="0" w:tplc="87DEF906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E9DAFDEC">
      <w:start w:val="1"/>
      <w:numFmt w:val="decimal"/>
      <w:lvlText w:val="%2."/>
      <w:lvlJc w:val="right"/>
      <w:pPr>
        <w:ind w:left="1429" w:hanging="360"/>
      </w:pPr>
    </w:lvl>
    <w:lvl w:ilvl="2" w:tplc="118C7716">
      <w:start w:val="1"/>
      <w:numFmt w:val="decimal"/>
      <w:lvlText w:val="%3."/>
      <w:lvlJc w:val="right"/>
      <w:pPr>
        <w:ind w:left="2149" w:hanging="180"/>
      </w:pPr>
    </w:lvl>
    <w:lvl w:ilvl="3" w:tplc="F4DE6FDA">
      <w:start w:val="1"/>
      <w:numFmt w:val="decimal"/>
      <w:lvlText w:val="%4."/>
      <w:lvlJc w:val="right"/>
      <w:pPr>
        <w:ind w:left="2869" w:hanging="360"/>
      </w:pPr>
    </w:lvl>
    <w:lvl w:ilvl="4" w:tplc="838856A8">
      <w:start w:val="1"/>
      <w:numFmt w:val="decimal"/>
      <w:lvlText w:val="%5."/>
      <w:lvlJc w:val="right"/>
      <w:pPr>
        <w:ind w:left="3589" w:hanging="360"/>
      </w:pPr>
    </w:lvl>
    <w:lvl w:ilvl="5" w:tplc="C0FAD6E6">
      <w:start w:val="1"/>
      <w:numFmt w:val="decimal"/>
      <w:lvlText w:val="%6."/>
      <w:lvlJc w:val="right"/>
      <w:pPr>
        <w:ind w:left="4309" w:hanging="180"/>
      </w:pPr>
    </w:lvl>
    <w:lvl w:ilvl="6" w:tplc="E43E9990">
      <w:start w:val="1"/>
      <w:numFmt w:val="decimal"/>
      <w:lvlText w:val="%7."/>
      <w:lvlJc w:val="right"/>
      <w:pPr>
        <w:ind w:left="5029" w:hanging="360"/>
      </w:pPr>
    </w:lvl>
    <w:lvl w:ilvl="7" w:tplc="D834E93C">
      <w:start w:val="1"/>
      <w:numFmt w:val="decimal"/>
      <w:lvlText w:val="%8."/>
      <w:lvlJc w:val="right"/>
      <w:pPr>
        <w:ind w:left="5749" w:hanging="360"/>
      </w:pPr>
    </w:lvl>
    <w:lvl w:ilvl="8" w:tplc="5D2CEE58">
      <w:start w:val="1"/>
      <w:numFmt w:val="decimal"/>
      <w:lvlText w:val="%9."/>
      <w:lvlJc w:val="right"/>
      <w:pPr>
        <w:ind w:left="6469" w:hanging="180"/>
      </w:pPr>
    </w:lvl>
  </w:abstractNum>
  <w:abstractNum w:abstractNumId="6" w15:restartNumberingAfterBreak="0">
    <w:nsid w:val="1ABC61F2"/>
    <w:multiLevelType w:val="hybridMultilevel"/>
    <w:tmpl w:val="88246FA8"/>
    <w:lvl w:ilvl="0" w:tplc="1FE61064">
      <w:start w:val="1"/>
      <w:numFmt w:val="decimal"/>
      <w:lvlText w:val="%1."/>
      <w:lvlJc w:val="left"/>
      <w:pPr>
        <w:ind w:left="1057" w:hanging="360"/>
      </w:pPr>
      <w:rPr>
        <w:b/>
      </w:rPr>
    </w:lvl>
    <w:lvl w:ilvl="1" w:tplc="0BF89B0C">
      <w:start w:val="1"/>
      <w:numFmt w:val="lowerLetter"/>
      <w:lvlText w:val="%2."/>
      <w:lvlJc w:val="left"/>
      <w:pPr>
        <w:ind w:left="1777" w:hanging="360"/>
      </w:pPr>
    </w:lvl>
    <w:lvl w:ilvl="2" w:tplc="B7305D3A">
      <w:start w:val="1"/>
      <w:numFmt w:val="lowerRoman"/>
      <w:lvlText w:val="%3."/>
      <w:lvlJc w:val="right"/>
      <w:pPr>
        <w:ind w:left="2497" w:hanging="180"/>
      </w:pPr>
    </w:lvl>
    <w:lvl w:ilvl="3" w:tplc="F6945198">
      <w:start w:val="1"/>
      <w:numFmt w:val="decimal"/>
      <w:lvlText w:val="%4."/>
      <w:lvlJc w:val="left"/>
      <w:pPr>
        <w:ind w:left="3217" w:hanging="360"/>
      </w:pPr>
    </w:lvl>
    <w:lvl w:ilvl="4" w:tplc="A0C6455C">
      <w:start w:val="1"/>
      <w:numFmt w:val="lowerLetter"/>
      <w:lvlText w:val="%5."/>
      <w:lvlJc w:val="left"/>
      <w:pPr>
        <w:ind w:left="3937" w:hanging="360"/>
      </w:pPr>
    </w:lvl>
    <w:lvl w:ilvl="5" w:tplc="300C913A">
      <w:start w:val="1"/>
      <w:numFmt w:val="lowerRoman"/>
      <w:lvlText w:val="%6."/>
      <w:lvlJc w:val="right"/>
      <w:pPr>
        <w:ind w:left="4657" w:hanging="180"/>
      </w:pPr>
    </w:lvl>
    <w:lvl w:ilvl="6" w:tplc="CFFA39E6">
      <w:start w:val="1"/>
      <w:numFmt w:val="decimal"/>
      <w:lvlText w:val="%7."/>
      <w:lvlJc w:val="left"/>
      <w:pPr>
        <w:ind w:left="5377" w:hanging="360"/>
      </w:pPr>
    </w:lvl>
    <w:lvl w:ilvl="7" w:tplc="B6A09F9A">
      <w:start w:val="1"/>
      <w:numFmt w:val="lowerLetter"/>
      <w:lvlText w:val="%8."/>
      <w:lvlJc w:val="left"/>
      <w:pPr>
        <w:ind w:left="6097" w:hanging="360"/>
      </w:pPr>
    </w:lvl>
    <w:lvl w:ilvl="8" w:tplc="82C43898">
      <w:start w:val="1"/>
      <w:numFmt w:val="lowerRoman"/>
      <w:lvlText w:val="%9."/>
      <w:lvlJc w:val="right"/>
      <w:pPr>
        <w:ind w:left="6817" w:hanging="180"/>
      </w:pPr>
    </w:lvl>
  </w:abstractNum>
  <w:abstractNum w:abstractNumId="7" w15:restartNumberingAfterBreak="0">
    <w:nsid w:val="1C673FE4"/>
    <w:multiLevelType w:val="hybridMultilevel"/>
    <w:tmpl w:val="958A50FA"/>
    <w:lvl w:ilvl="0" w:tplc="FA2E5CD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AF20EEA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798A0EB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7A3848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4EA0CEB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F596096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8F3A1A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75D8391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D3B676D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8" w15:restartNumberingAfterBreak="0">
    <w:nsid w:val="1D67317A"/>
    <w:multiLevelType w:val="hybridMultilevel"/>
    <w:tmpl w:val="C9287D5C"/>
    <w:lvl w:ilvl="0" w:tplc="91B4521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0200F6F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3898794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F9A0F3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F30A50E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5FD0369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3C46AE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27D68E6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7F233B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9" w15:restartNumberingAfterBreak="0">
    <w:nsid w:val="1EDF10E8"/>
    <w:multiLevelType w:val="hybridMultilevel"/>
    <w:tmpl w:val="8D6AAF74"/>
    <w:lvl w:ilvl="0" w:tplc="798C81AE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4E78E976">
      <w:start w:val="1"/>
      <w:numFmt w:val="decimal"/>
      <w:lvlText w:val="%2."/>
      <w:lvlJc w:val="right"/>
      <w:pPr>
        <w:ind w:left="1429" w:hanging="360"/>
      </w:pPr>
    </w:lvl>
    <w:lvl w:ilvl="2" w:tplc="E3EC5650">
      <w:start w:val="1"/>
      <w:numFmt w:val="decimal"/>
      <w:lvlText w:val="%3."/>
      <w:lvlJc w:val="right"/>
      <w:pPr>
        <w:ind w:left="2149" w:hanging="180"/>
      </w:pPr>
    </w:lvl>
    <w:lvl w:ilvl="3" w:tplc="B88A15BE">
      <w:start w:val="1"/>
      <w:numFmt w:val="decimal"/>
      <w:lvlText w:val="%4."/>
      <w:lvlJc w:val="right"/>
      <w:pPr>
        <w:ind w:left="2869" w:hanging="360"/>
      </w:pPr>
    </w:lvl>
    <w:lvl w:ilvl="4" w:tplc="6F466AEE">
      <w:start w:val="1"/>
      <w:numFmt w:val="decimal"/>
      <w:lvlText w:val="%5."/>
      <w:lvlJc w:val="right"/>
      <w:pPr>
        <w:ind w:left="3589" w:hanging="360"/>
      </w:pPr>
    </w:lvl>
    <w:lvl w:ilvl="5" w:tplc="B3F4121A">
      <w:start w:val="1"/>
      <w:numFmt w:val="decimal"/>
      <w:lvlText w:val="%6."/>
      <w:lvlJc w:val="right"/>
      <w:pPr>
        <w:ind w:left="4309" w:hanging="180"/>
      </w:pPr>
    </w:lvl>
    <w:lvl w:ilvl="6" w:tplc="D7DA7AA8">
      <w:start w:val="1"/>
      <w:numFmt w:val="decimal"/>
      <w:lvlText w:val="%7."/>
      <w:lvlJc w:val="right"/>
      <w:pPr>
        <w:ind w:left="5029" w:hanging="360"/>
      </w:pPr>
    </w:lvl>
    <w:lvl w:ilvl="7" w:tplc="F54CFE24">
      <w:start w:val="1"/>
      <w:numFmt w:val="decimal"/>
      <w:lvlText w:val="%8."/>
      <w:lvlJc w:val="right"/>
      <w:pPr>
        <w:ind w:left="5749" w:hanging="360"/>
      </w:pPr>
    </w:lvl>
    <w:lvl w:ilvl="8" w:tplc="431CFC1A">
      <w:start w:val="1"/>
      <w:numFmt w:val="decimal"/>
      <w:lvlText w:val="%9."/>
      <w:lvlJc w:val="right"/>
      <w:pPr>
        <w:ind w:left="6469" w:hanging="180"/>
      </w:pPr>
    </w:lvl>
  </w:abstractNum>
  <w:abstractNum w:abstractNumId="10" w15:restartNumberingAfterBreak="0">
    <w:nsid w:val="249A5A6A"/>
    <w:multiLevelType w:val="hybridMultilevel"/>
    <w:tmpl w:val="D43C8F10"/>
    <w:lvl w:ilvl="0" w:tplc="F8DE09A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B798E1D4">
      <w:start w:val="1"/>
      <w:numFmt w:val="decimal"/>
      <w:lvlText w:val="%2."/>
      <w:lvlJc w:val="right"/>
      <w:pPr>
        <w:ind w:left="1429" w:hanging="360"/>
      </w:pPr>
    </w:lvl>
    <w:lvl w:ilvl="2" w:tplc="2438E728">
      <w:start w:val="1"/>
      <w:numFmt w:val="decimal"/>
      <w:lvlText w:val="%3."/>
      <w:lvlJc w:val="right"/>
      <w:pPr>
        <w:ind w:left="2149" w:hanging="180"/>
      </w:pPr>
    </w:lvl>
    <w:lvl w:ilvl="3" w:tplc="6B980E7E">
      <w:start w:val="1"/>
      <w:numFmt w:val="decimal"/>
      <w:lvlText w:val="%4."/>
      <w:lvlJc w:val="right"/>
      <w:pPr>
        <w:ind w:left="2869" w:hanging="360"/>
      </w:pPr>
    </w:lvl>
    <w:lvl w:ilvl="4" w:tplc="7B1A19D8">
      <w:start w:val="1"/>
      <w:numFmt w:val="decimal"/>
      <w:lvlText w:val="%5."/>
      <w:lvlJc w:val="right"/>
      <w:pPr>
        <w:ind w:left="3589" w:hanging="360"/>
      </w:pPr>
    </w:lvl>
    <w:lvl w:ilvl="5" w:tplc="CF2EA720">
      <w:start w:val="1"/>
      <w:numFmt w:val="decimal"/>
      <w:lvlText w:val="%6."/>
      <w:lvlJc w:val="right"/>
      <w:pPr>
        <w:ind w:left="4309" w:hanging="180"/>
      </w:pPr>
    </w:lvl>
    <w:lvl w:ilvl="6" w:tplc="22A8DA64">
      <w:start w:val="1"/>
      <w:numFmt w:val="decimal"/>
      <w:lvlText w:val="%7."/>
      <w:lvlJc w:val="right"/>
      <w:pPr>
        <w:ind w:left="5029" w:hanging="360"/>
      </w:pPr>
    </w:lvl>
    <w:lvl w:ilvl="7" w:tplc="E554792E">
      <w:start w:val="1"/>
      <w:numFmt w:val="decimal"/>
      <w:lvlText w:val="%8."/>
      <w:lvlJc w:val="right"/>
      <w:pPr>
        <w:ind w:left="5749" w:hanging="360"/>
      </w:pPr>
    </w:lvl>
    <w:lvl w:ilvl="8" w:tplc="5D68E390">
      <w:start w:val="1"/>
      <w:numFmt w:val="decimal"/>
      <w:lvlText w:val="%9."/>
      <w:lvlJc w:val="right"/>
      <w:pPr>
        <w:ind w:left="6469" w:hanging="180"/>
      </w:pPr>
    </w:lvl>
  </w:abstractNum>
  <w:abstractNum w:abstractNumId="11" w15:restartNumberingAfterBreak="0">
    <w:nsid w:val="2B953EDD"/>
    <w:multiLevelType w:val="hybridMultilevel"/>
    <w:tmpl w:val="C2ACE9EC"/>
    <w:lvl w:ilvl="0" w:tplc="8BB06BB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A984A82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0A4C40D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11BCB70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9F748EC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3994466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F26820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9FFC361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D56642F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2" w15:restartNumberingAfterBreak="0">
    <w:nsid w:val="2B9825F1"/>
    <w:multiLevelType w:val="hybridMultilevel"/>
    <w:tmpl w:val="90B86296"/>
    <w:lvl w:ilvl="0" w:tplc="94F0313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4254FFB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74F66FD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312834C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67E6815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94A2AEC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817CDB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11A42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76E948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3" w15:restartNumberingAfterBreak="0">
    <w:nsid w:val="33FA4BAB"/>
    <w:multiLevelType w:val="hybridMultilevel"/>
    <w:tmpl w:val="67F0F1FE"/>
    <w:lvl w:ilvl="0" w:tplc="3E40A63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A8D20ED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E3E53A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6FB879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46FEF30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79C044A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55843C6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D68A2BD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8F2B1D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4" w15:restartNumberingAfterBreak="0">
    <w:nsid w:val="3BCD5E70"/>
    <w:multiLevelType w:val="hybridMultilevel"/>
    <w:tmpl w:val="5B8C8550"/>
    <w:lvl w:ilvl="0" w:tplc="BD62F1AE">
      <w:start w:val="1"/>
      <w:numFmt w:val="decimal"/>
      <w:lvlText w:val="%1."/>
      <w:lvlJc w:val="left"/>
      <w:pPr>
        <w:ind w:left="2137" w:hanging="360"/>
      </w:pPr>
    </w:lvl>
    <w:lvl w:ilvl="1" w:tplc="1EEEFDC2">
      <w:start w:val="1"/>
      <w:numFmt w:val="lowerLetter"/>
      <w:lvlText w:val="%2."/>
      <w:lvlJc w:val="left"/>
      <w:pPr>
        <w:ind w:left="2857" w:hanging="360"/>
      </w:pPr>
    </w:lvl>
    <w:lvl w:ilvl="2" w:tplc="B770E89C">
      <w:start w:val="1"/>
      <w:numFmt w:val="lowerRoman"/>
      <w:lvlText w:val="%3."/>
      <w:lvlJc w:val="right"/>
      <w:pPr>
        <w:ind w:left="3577" w:hanging="180"/>
      </w:pPr>
    </w:lvl>
    <w:lvl w:ilvl="3" w:tplc="550AF376">
      <w:start w:val="1"/>
      <w:numFmt w:val="decimal"/>
      <w:lvlText w:val="%4."/>
      <w:lvlJc w:val="left"/>
      <w:pPr>
        <w:ind w:left="4297" w:hanging="360"/>
      </w:pPr>
    </w:lvl>
    <w:lvl w:ilvl="4" w:tplc="A1C0CF24">
      <w:start w:val="1"/>
      <w:numFmt w:val="lowerLetter"/>
      <w:lvlText w:val="%5."/>
      <w:lvlJc w:val="left"/>
      <w:pPr>
        <w:ind w:left="5017" w:hanging="360"/>
      </w:pPr>
    </w:lvl>
    <w:lvl w:ilvl="5" w:tplc="299EEA12">
      <w:start w:val="1"/>
      <w:numFmt w:val="lowerRoman"/>
      <w:lvlText w:val="%6."/>
      <w:lvlJc w:val="right"/>
      <w:pPr>
        <w:ind w:left="5737" w:hanging="180"/>
      </w:pPr>
    </w:lvl>
    <w:lvl w:ilvl="6" w:tplc="32402938">
      <w:start w:val="1"/>
      <w:numFmt w:val="decimal"/>
      <w:lvlText w:val="%7."/>
      <w:lvlJc w:val="left"/>
      <w:pPr>
        <w:ind w:left="6457" w:hanging="360"/>
      </w:pPr>
    </w:lvl>
    <w:lvl w:ilvl="7" w:tplc="C3F2A116">
      <w:start w:val="1"/>
      <w:numFmt w:val="lowerLetter"/>
      <w:lvlText w:val="%8."/>
      <w:lvlJc w:val="left"/>
      <w:pPr>
        <w:ind w:left="7177" w:hanging="360"/>
      </w:pPr>
    </w:lvl>
    <w:lvl w:ilvl="8" w:tplc="44E0CD54">
      <w:start w:val="1"/>
      <w:numFmt w:val="lowerRoman"/>
      <w:lvlText w:val="%9."/>
      <w:lvlJc w:val="right"/>
      <w:pPr>
        <w:ind w:left="7897" w:hanging="180"/>
      </w:pPr>
    </w:lvl>
  </w:abstractNum>
  <w:abstractNum w:abstractNumId="15" w15:restartNumberingAfterBreak="0">
    <w:nsid w:val="3C1B290E"/>
    <w:multiLevelType w:val="hybridMultilevel"/>
    <w:tmpl w:val="73225456"/>
    <w:lvl w:ilvl="0" w:tplc="FC1699BA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1070E0CE">
      <w:start w:val="1"/>
      <w:numFmt w:val="decimal"/>
      <w:lvlText w:val="%2."/>
      <w:lvlJc w:val="right"/>
      <w:pPr>
        <w:ind w:left="1429" w:hanging="360"/>
      </w:pPr>
    </w:lvl>
    <w:lvl w:ilvl="2" w:tplc="B968519E">
      <w:start w:val="1"/>
      <w:numFmt w:val="decimal"/>
      <w:lvlText w:val="%3."/>
      <w:lvlJc w:val="right"/>
      <w:pPr>
        <w:ind w:left="2149" w:hanging="180"/>
      </w:pPr>
    </w:lvl>
    <w:lvl w:ilvl="3" w:tplc="71068500">
      <w:start w:val="1"/>
      <w:numFmt w:val="decimal"/>
      <w:lvlText w:val="%4."/>
      <w:lvlJc w:val="right"/>
      <w:pPr>
        <w:ind w:left="2869" w:hanging="360"/>
      </w:pPr>
    </w:lvl>
    <w:lvl w:ilvl="4" w:tplc="B59801FA">
      <w:start w:val="1"/>
      <w:numFmt w:val="decimal"/>
      <w:lvlText w:val="%5."/>
      <w:lvlJc w:val="right"/>
      <w:pPr>
        <w:ind w:left="3589" w:hanging="360"/>
      </w:pPr>
    </w:lvl>
    <w:lvl w:ilvl="5" w:tplc="48A8A49C">
      <w:start w:val="1"/>
      <w:numFmt w:val="decimal"/>
      <w:lvlText w:val="%6."/>
      <w:lvlJc w:val="right"/>
      <w:pPr>
        <w:ind w:left="4309" w:hanging="180"/>
      </w:pPr>
    </w:lvl>
    <w:lvl w:ilvl="6" w:tplc="84B47CCA">
      <w:start w:val="1"/>
      <w:numFmt w:val="decimal"/>
      <w:lvlText w:val="%7."/>
      <w:lvlJc w:val="right"/>
      <w:pPr>
        <w:ind w:left="5029" w:hanging="360"/>
      </w:pPr>
    </w:lvl>
    <w:lvl w:ilvl="7" w:tplc="B63A434C">
      <w:start w:val="1"/>
      <w:numFmt w:val="decimal"/>
      <w:lvlText w:val="%8."/>
      <w:lvlJc w:val="right"/>
      <w:pPr>
        <w:ind w:left="5749" w:hanging="360"/>
      </w:pPr>
    </w:lvl>
    <w:lvl w:ilvl="8" w:tplc="43F8F0BC">
      <w:start w:val="1"/>
      <w:numFmt w:val="decimal"/>
      <w:lvlText w:val="%9."/>
      <w:lvlJc w:val="right"/>
      <w:pPr>
        <w:ind w:left="6469" w:hanging="180"/>
      </w:pPr>
    </w:lvl>
  </w:abstractNum>
  <w:abstractNum w:abstractNumId="16" w15:restartNumberingAfterBreak="0">
    <w:nsid w:val="3C457628"/>
    <w:multiLevelType w:val="hybridMultilevel"/>
    <w:tmpl w:val="46A208FA"/>
    <w:lvl w:ilvl="0" w:tplc="CA2C7646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CCF8D702">
      <w:start w:val="1"/>
      <w:numFmt w:val="decimal"/>
      <w:lvlText w:val="%2."/>
      <w:lvlJc w:val="right"/>
      <w:pPr>
        <w:ind w:left="1429" w:hanging="360"/>
      </w:pPr>
    </w:lvl>
    <w:lvl w:ilvl="2" w:tplc="F01AD50C">
      <w:start w:val="1"/>
      <w:numFmt w:val="decimal"/>
      <w:lvlText w:val="%3."/>
      <w:lvlJc w:val="right"/>
      <w:pPr>
        <w:ind w:left="2149" w:hanging="180"/>
      </w:pPr>
    </w:lvl>
    <w:lvl w:ilvl="3" w:tplc="E4FE9B62">
      <w:start w:val="1"/>
      <w:numFmt w:val="decimal"/>
      <w:lvlText w:val="%4."/>
      <w:lvlJc w:val="right"/>
      <w:pPr>
        <w:ind w:left="2869" w:hanging="360"/>
      </w:pPr>
    </w:lvl>
    <w:lvl w:ilvl="4" w:tplc="6B0C13BA">
      <w:start w:val="1"/>
      <w:numFmt w:val="decimal"/>
      <w:lvlText w:val="%5."/>
      <w:lvlJc w:val="right"/>
      <w:pPr>
        <w:ind w:left="3589" w:hanging="360"/>
      </w:pPr>
    </w:lvl>
    <w:lvl w:ilvl="5" w:tplc="46360AB6">
      <w:start w:val="1"/>
      <w:numFmt w:val="decimal"/>
      <w:lvlText w:val="%6."/>
      <w:lvlJc w:val="right"/>
      <w:pPr>
        <w:ind w:left="4309" w:hanging="180"/>
      </w:pPr>
    </w:lvl>
    <w:lvl w:ilvl="6" w:tplc="349EE9A8">
      <w:start w:val="1"/>
      <w:numFmt w:val="decimal"/>
      <w:lvlText w:val="%7."/>
      <w:lvlJc w:val="right"/>
      <w:pPr>
        <w:ind w:left="5029" w:hanging="360"/>
      </w:pPr>
    </w:lvl>
    <w:lvl w:ilvl="7" w:tplc="74C058D8">
      <w:start w:val="1"/>
      <w:numFmt w:val="decimal"/>
      <w:lvlText w:val="%8."/>
      <w:lvlJc w:val="right"/>
      <w:pPr>
        <w:ind w:left="5749" w:hanging="360"/>
      </w:pPr>
    </w:lvl>
    <w:lvl w:ilvl="8" w:tplc="B82845E6">
      <w:start w:val="1"/>
      <w:numFmt w:val="decimal"/>
      <w:lvlText w:val="%9."/>
      <w:lvlJc w:val="right"/>
      <w:pPr>
        <w:ind w:left="6469" w:hanging="180"/>
      </w:pPr>
    </w:lvl>
  </w:abstractNum>
  <w:abstractNum w:abstractNumId="17" w15:restartNumberingAfterBreak="0">
    <w:nsid w:val="43CB742C"/>
    <w:multiLevelType w:val="hybridMultilevel"/>
    <w:tmpl w:val="0C962840"/>
    <w:lvl w:ilvl="0" w:tplc="7402EBD8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83C46032">
      <w:start w:val="1"/>
      <w:numFmt w:val="decimal"/>
      <w:lvlText w:val="%2."/>
      <w:lvlJc w:val="right"/>
      <w:pPr>
        <w:ind w:left="1429" w:hanging="360"/>
      </w:pPr>
    </w:lvl>
    <w:lvl w:ilvl="2" w:tplc="EA90219E">
      <w:start w:val="1"/>
      <w:numFmt w:val="decimal"/>
      <w:lvlText w:val="%3."/>
      <w:lvlJc w:val="right"/>
      <w:pPr>
        <w:ind w:left="2149" w:hanging="180"/>
      </w:pPr>
    </w:lvl>
    <w:lvl w:ilvl="3" w:tplc="05166CCE">
      <w:start w:val="1"/>
      <w:numFmt w:val="decimal"/>
      <w:lvlText w:val="%4."/>
      <w:lvlJc w:val="right"/>
      <w:pPr>
        <w:ind w:left="2869" w:hanging="360"/>
      </w:pPr>
    </w:lvl>
    <w:lvl w:ilvl="4" w:tplc="99B07F7A">
      <w:start w:val="1"/>
      <w:numFmt w:val="decimal"/>
      <w:lvlText w:val="%5."/>
      <w:lvlJc w:val="right"/>
      <w:pPr>
        <w:ind w:left="3589" w:hanging="360"/>
      </w:pPr>
    </w:lvl>
    <w:lvl w:ilvl="5" w:tplc="E1760AAC">
      <w:start w:val="1"/>
      <w:numFmt w:val="decimal"/>
      <w:lvlText w:val="%6."/>
      <w:lvlJc w:val="right"/>
      <w:pPr>
        <w:ind w:left="4309" w:hanging="180"/>
      </w:pPr>
    </w:lvl>
    <w:lvl w:ilvl="6" w:tplc="D05CEBE6">
      <w:start w:val="1"/>
      <w:numFmt w:val="decimal"/>
      <w:lvlText w:val="%7."/>
      <w:lvlJc w:val="right"/>
      <w:pPr>
        <w:ind w:left="5029" w:hanging="360"/>
      </w:pPr>
    </w:lvl>
    <w:lvl w:ilvl="7" w:tplc="6A24674E">
      <w:start w:val="1"/>
      <w:numFmt w:val="decimal"/>
      <w:lvlText w:val="%8."/>
      <w:lvlJc w:val="right"/>
      <w:pPr>
        <w:ind w:left="5749" w:hanging="360"/>
      </w:pPr>
    </w:lvl>
    <w:lvl w:ilvl="8" w:tplc="72DCDA90">
      <w:start w:val="1"/>
      <w:numFmt w:val="decimal"/>
      <w:lvlText w:val="%9."/>
      <w:lvlJc w:val="right"/>
      <w:pPr>
        <w:ind w:left="6469" w:hanging="180"/>
      </w:pPr>
    </w:lvl>
  </w:abstractNum>
  <w:abstractNum w:abstractNumId="18" w15:restartNumberingAfterBreak="0">
    <w:nsid w:val="47500998"/>
    <w:multiLevelType w:val="hybridMultilevel"/>
    <w:tmpl w:val="70027280"/>
    <w:lvl w:ilvl="0" w:tplc="395AA8F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C9C06D6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74A0913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2684DF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6004E1F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8902746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A9BE6D3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6AA4B4D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C7A10E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9" w15:restartNumberingAfterBreak="0">
    <w:nsid w:val="48F10BD2"/>
    <w:multiLevelType w:val="hybridMultilevel"/>
    <w:tmpl w:val="60EA54CE"/>
    <w:lvl w:ilvl="0" w:tplc="C20E09BA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77429056">
      <w:start w:val="1"/>
      <w:numFmt w:val="decimal"/>
      <w:lvlText w:val="%2."/>
      <w:lvlJc w:val="right"/>
      <w:pPr>
        <w:ind w:left="1429" w:hanging="360"/>
      </w:pPr>
    </w:lvl>
    <w:lvl w:ilvl="2" w:tplc="A1F476C0">
      <w:start w:val="1"/>
      <w:numFmt w:val="decimal"/>
      <w:lvlText w:val="%3."/>
      <w:lvlJc w:val="right"/>
      <w:pPr>
        <w:ind w:left="2149" w:hanging="180"/>
      </w:pPr>
    </w:lvl>
    <w:lvl w:ilvl="3" w:tplc="0262C082">
      <w:start w:val="1"/>
      <w:numFmt w:val="decimal"/>
      <w:lvlText w:val="%4."/>
      <w:lvlJc w:val="right"/>
      <w:pPr>
        <w:ind w:left="2869" w:hanging="360"/>
      </w:pPr>
    </w:lvl>
    <w:lvl w:ilvl="4" w:tplc="ADA2B9D2">
      <w:start w:val="1"/>
      <w:numFmt w:val="decimal"/>
      <w:lvlText w:val="%5."/>
      <w:lvlJc w:val="right"/>
      <w:pPr>
        <w:ind w:left="3589" w:hanging="360"/>
      </w:pPr>
    </w:lvl>
    <w:lvl w:ilvl="5" w:tplc="5C76803C">
      <w:start w:val="1"/>
      <w:numFmt w:val="decimal"/>
      <w:lvlText w:val="%6."/>
      <w:lvlJc w:val="right"/>
      <w:pPr>
        <w:ind w:left="4309" w:hanging="180"/>
      </w:pPr>
    </w:lvl>
    <w:lvl w:ilvl="6" w:tplc="047677F2">
      <w:start w:val="1"/>
      <w:numFmt w:val="decimal"/>
      <w:lvlText w:val="%7."/>
      <w:lvlJc w:val="right"/>
      <w:pPr>
        <w:ind w:left="5029" w:hanging="360"/>
      </w:pPr>
    </w:lvl>
    <w:lvl w:ilvl="7" w:tplc="246ED256">
      <w:start w:val="1"/>
      <w:numFmt w:val="decimal"/>
      <w:lvlText w:val="%8."/>
      <w:lvlJc w:val="right"/>
      <w:pPr>
        <w:ind w:left="5749" w:hanging="360"/>
      </w:pPr>
    </w:lvl>
    <w:lvl w:ilvl="8" w:tplc="EA288688">
      <w:start w:val="1"/>
      <w:numFmt w:val="decimal"/>
      <w:lvlText w:val="%9."/>
      <w:lvlJc w:val="right"/>
      <w:pPr>
        <w:ind w:left="6469" w:hanging="180"/>
      </w:pPr>
    </w:lvl>
  </w:abstractNum>
  <w:abstractNum w:abstractNumId="20" w15:restartNumberingAfterBreak="0">
    <w:nsid w:val="50EF3811"/>
    <w:multiLevelType w:val="hybridMultilevel"/>
    <w:tmpl w:val="261A3EA0"/>
    <w:lvl w:ilvl="0" w:tplc="0E46F3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18CD3E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B5226C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0FCD7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A4A5EB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C5863D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E55C93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13CAAE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F5617C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1" w15:restartNumberingAfterBreak="0">
    <w:nsid w:val="522D471A"/>
    <w:multiLevelType w:val="hybridMultilevel"/>
    <w:tmpl w:val="FF3C60A6"/>
    <w:lvl w:ilvl="0" w:tplc="3470FD1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33F6E8A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3B0807D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09FA31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D458F3A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D8B0735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6741D6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C1B0368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FC6324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2" w15:restartNumberingAfterBreak="0">
    <w:nsid w:val="537859A7"/>
    <w:multiLevelType w:val="hybridMultilevel"/>
    <w:tmpl w:val="66F8CD82"/>
    <w:lvl w:ilvl="0" w:tplc="8B0824F6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73ECA1FC">
      <w:start w:val="1"/>
      <w:numFmt w:val="decimal"/>
      <w:lvlText w:val="%2."/>
      <w:lvlJc w:val="right"/>
      <w:pPr>
        <w:ind w:left="1429" w:hanging="360"/>
      </w:pPr>
    </w:lvl>
    <w:lvl w:ilvl="2" w:tplc="DA269F04">
      <w:start w:val="1"/>
      <w:numFmt w:val="decimal"/>
      <w:lvlText w:val="%3."/>
      <w:lvlJc w:val="right"/>
      <w:pPr>
        <w:ind w:left="2149" w:hanging="180"/>
      </w:pPr>
    </w:lvl>
    <w:lvl w:ilvl="3" w:tplc="DCBEF61A">
      <w:start w:val="1"/>
      <w:numFmt w:val="decimal"/>
      <w:lvlText w:val="%4."/>
      <w:lvlJc w:val="right"/>
      <w:pPr>
        <w:ind w:left="2869" w:hanging="360"/>
      </w:pPr>
    </w:lvl>
    <w:lvl w:ilvl="4" w:tplc="00EEF1F6">
      <w:start w:val="1"/>
      <w:numFmt w:val="decimal"/>
      <w:lvlText w:val="%5."/>
      <w:lvlJc w:val="right"/>
      <w:pPr>
        <w:ind w:left="3589" w:hanging="360"/>
      </w:pPr>
    </w:lvl>
    <w:lvl w:ilvl="5" w:tplc="0F9E957A">
      <w:start w:val="1"/>
      <w:numFmt w:val="decimal"/>
      <w:lvlText w:val="%6."/>
      <w:lvlJc w:val="right"/>
      <w:pPr>
        <w:ind w:left="4309" w:hanging="180"/>
      </w:pPr>
    </w:lvl>
    <w:lvl w:ilvl="6" w:tplc="CFD0F68C">
      <w:start w:val="1"/>
      <w:numFmt w:val="decimal"/>
      <w:lvlText w:val="%7."/>
      <w:lvlJc w:val="right"/>
      <w:pPr>
        <w:ind w:left="5029" w:hanging="360"/>
      </w:pPr>
    </w:lvl>
    <w:lvl w:ilvl="7" w:tplc="EC9E0036">
      <w:start w:val="1"/>
      <w:numFmt w:val="decimal"/>
      <w:lvlText w:val="%8."/>
      <w:lvlJc w:val="right"/>
      <w:pPr>
        <w:ind w:left="5749" w:hanging="360"/>
      </w:pPr>
    </w:lvl>
    <w:lvl w:ilvl="8" w:tplc="7A3E2088">
      <w:start w:val="1"/>
      <w:numFmt w:val="decimal"/>
      <w:lvlText w:val="%9."/>
      <w:lvlJc w:val="right"/>
      <w:pPr>
        <w:ind w:left="6469" w:hanging="180"/>
      </w:pPr>
    </w:lvl>
  </w:abstractNum>
  <w:abstractNum w:abstractNumId="23" w15:restartNumberingAfterBreak="0">
    <w:nsid w:val="5E8142F3"/>
    <w:multiLevelType w:val="hybridMultilevel"/>
    <w:tmpl w:val="4F4C9D2A"/>
    <w:lvl w:ilvl="0" w:tplc="D390F13C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49EEC70E">
      <w:start w:val="1"/>
      <w:numFmt w:val="decimal"/>
      <w:lvlText w:val="%2."/>
      <w:lvlJc w:val="right"/>
      <w:pPr>
        <w:ind w:left="1429" w:hanging="360"/>
      </w:pPr>
    </w:lvl>
    <w:lvl w:ilvl="2" w:tplc="DA62625C">
      <w:start w:val="1"/>
      <w:numFmt w:val="decimal"/>
      <w:lvlText w:val="%3."/>
      <w:lvlJc w:val="right"/>
      <w:pPr>
        <w:ind w:left="2149" w:hanging="180"/>
      </w:pPr>
    </w:lvl>
    <w:lvl w:ilvl="3" w:tplc="C4161964">
      <w:start w:val="1"/>
      <w:numFmt w:val="decimal"/>
      <w:lvlText w:val="%4."/>
      <w:lvlJc w:val="right"/>
      <w:pPr>
        <w:ind w:left="2869" w:hanging="360"/>
      </w:pPr>
    </w:lvl>
    <w:lvl w:ilvl="4" w:tplc="8CFAD762">
      <w:start w:val="1"/>
      <w:numFmt w:val="decimal"/>
      <w:lvlText w:val="%5."/>
      <w:lvlJc w:val="right"/>
      <w:pPr>
        <w:ind w:left="3589" w:hanging="360"/>
      </w:pPr>
    </w:lvl>
    <w:lvl w:ilvl="5" w:tplc="76A63A7E">
      <w:start w:val="1"/>
      <w:numFmt w:val="decimal"/>
      <w:lvlText w:val="%6."/>
      <w:lvlJc w:val="right"/>
      <w:pPr>
        <w:ind w:left="4309" w:hanging="180"/>
      </w:pPr>
    </w:lvl>
    <w:lvl w:ilvl="6" w:tplc="719E3152">
      <w:start w:val="1"/>
      <w:numFmt w:val="decimal"/>
      <w:lvlText w:val="%7."/>
      <w:lvlJc w:val="right"/>
      <w:pPr>
        <w:ind w:left="5029" w:hanging="360"/>
      </w:pPr>
    </w:lvl>
    <w:lvl w:ilvl="7" w:tplc="83B676AC">
      <w:start w:val="1"/>
      <w:numFmt w:val="decimal"/>
      <w:lvlText w:val="%8."/>
      <w:lvlJc w:val="right"/>
      <w:pPr>
        <w:ind w:left="5749" w:hanging="360"/>
      </w:pPr>
    </w:lvl>
    <w:lvl w:ilvl="8" w:tplc="35FC7EA6">
      <w:start w:val="1"/>
      <w:numFmt w:val="decimal"/>
      <w:lvlText w:val="%9."/>
      <w:lvlJc w:val="right"/>
      <w:pPr>
        <w:ind w:left="6469" w:hanging="180"/>
      </w:pPr>
    </w:lvl>
  </w:abstractNum>
  <w:abstractNum w:abstractNumId="24" w15:restartNumberingAfterBreak="0">
    <w:nsid w:val="68DB75F6"/>
    <w:multiLevelType w:val="hybridMultilevel"/>
    <w:tmpl w:val="6442A0AE"/>
    <w:lvl w:ilvl="0" w:tplc="E40E9C6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49BE75E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A107CE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9A72A0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7802636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FEB2A7B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E9F612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7C589E8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045ECE7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5" w15:restartNumberingAfterBreak="0">
    <w:nsid w:val="6CB65047"/>
    <w:multiLevelType w:val="hybridMultilevel"/>
    <w:tmpl w:val="127A2A04"/>
    <w:lvl w:ilvl="0" w:tplc="3450716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3638929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303CF50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3AC71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6ABC410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C96EF78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2B70F0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5A8C335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4AF641B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6" w15:restartNumberingAfterBreak="0">
    <w:nsid w:val="728D4F16"/>
    <w:multiLevelType w:val="hybridMultilevel"/>
    <w:tmpl w:val="A7A6FFE0"/>
    <w:lvl w:ilvl="0" w:tplc="F364F41E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A86A9738">
      <w:start w:val="1"/>
      <w:numFmt w:val="decimal"/>
      <w:lvlText w:val="%2."/>
      <w:lvlJc w:val="right"/>
      <w:pPr>
        <w:ind w:left="1429" w:hanging="360"/>
      </w:pPr>
    </w:lvl>
    <w:lvl w:ilvl="2" w:tplc="E4DED87A">
      <w:start w:val="1"/>
      <w:numFmt w:val="decimal"/>
      <w:lvlText w:val="%3."/>
      <w:lvlJc w:val="right"/>
      <w:pPr>
        <w:ind w:left="2149" w:hanging="180"/>
      </w:pPr>
    </w:lvl>
    <w:lvl w:ilvl="3" w:tplc="7C3EB562">
      <w:start w:val="1"/>
      <w:numFmt w:val="decimal"/>
      <w:lvlText w:val="%4."/>
      <w:lvlJc w:val="right"/>
      <w:pPr>
        <w:ind w:left="2869" w:hanging="360"/>
      </w:pPr>
    </w:lvl>
    <w:lvl w:ilvl="4" w:tplc="FCCE2028">
      <w:start w:val="1"/>
      <w:numFmt w:val="decimal"/>
      <w:lvlText w:val="%5."/>
      <w:lvlJc w:val="right"/>
      <w:pPr>
        <w:ind w:left="3589" w:hanging="360"/>
      </w:pPr>
    </w:lvl>
    <w:lvl w:ilvl="5" w:tplc="08ECA842">
      <w:start w:val="1"/>
      <w:numFmt w:val="decimal"/>
      <w:lvlText w:val="%6."/>
      <w:lvlJc w:val="right"/>
      <w:pPr>
        <w:ind w:left="4309" w:hanging="180"/>
      </w:pPr>
    </w:lvl>
    <w:lvl w:ilvl="6" w:tplc="84089874">
      <w:start w:val="1"/>
      <w:numFmt w:val="decimal"/>
      <w:lvlText w:val="%7."/>
      <w:lvlJc w:val="right"/>
      <w:pPr>
        <w:ind w:left="5029" w:hanging="360"/>
      </w:pPr>
    </w:lvl>
    <w:lvl w:ilvl="7" w:tplc="2FDA19CA">
      <w:start w:val="1"/>
      <w:numFmt w:val="decimal"/>
      <w:lvlText w:val="%8."/>
      <w:lvlJc w:val="right"/>
      <w:pPr>
        <w:ind w:left="5749" w:hanging="360"/>
      </w:pPr>
    </w:lvl>
    <w:lvl w:ilvl="8" w:tplc="A6A212EA">
      <w:start w:val="1"/>
      <w:numFmt w:val="decimal"/>
      <w:lvlText w:val="%9."/>
      <w:lvlJc w:val="right"/>
      <w:pPr>
        <w:ind w:left="6469" w:hanging="180"/>
      </w:pPr>
    </w:lvl>
  </w:abstractNum>
  <w:abstractNum w:abstractNumId="27" w15:restartNumberingAfterBreak="0">
    <w:nsid w:val="769221AB"/>
    <w:multiLevelType w:val="hybridMultilevel"/>
    <w:tmpl w:val="89E46AFE"/>
    <w:lvl w:ilvl="0" w:tplc="F2EA7C7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47247F1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714021C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026890D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0F7E9A4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3A94C83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8A1481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F0D6ED1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40C06C7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8" w15:restartNumberingAfterBreak="0">
    <w:nsid w:val="79FE64C8"/>
    <w:multiLevelType w:val="hybridMultilevel"/>
    <w:tmpl w:val="9EDA9114"/>
    <w:lvl w:ilvl="0" w:tplc="58147D2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D6E6AD9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C992858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207461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0FD49E3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F9FE4F6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280819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F140D35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95AF94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num w:numId="1">
    <w:abstractNumId w:val="28"/>
  </w:num>
  <w:num w:numId="2">
    <w:abstractNumId w:val="22"/>
  </w:num>
  <w:num w:numId="3">
    <w:abstractNumId w:val="12"/>
  </w:num>
  <w:num w:numId="4">
    <w:abstractNumId w:val="10"/>
  </w:num>
  <w:num w:numId="5">
    <w:abstractNumId w:val="20"/>
  </w:num>
  <w:num w:numId="6">
    <w:abstractNumId w:val="15"/>
  </w:num>
  <w:num w:numId="7">
    <w:abstractNumId w:val="4"/>
  </w:num>
  <w:num w:numId="8">
    <w:abstractNumId w:val="26"/>
  </w:num>
  <w:num w:numId="9">
    <w:abstractNumId w:val="2"/>
  </w:num>
  <w:num w:numId="10">
    <w:abstractNumId w:val="5"/>
  </w:num>
  <w:num w:numId="11">
    <w:abstractNumId w:val="13"/>
  </w:num>
  <w:num w:numId="12">
    <w:abstractNumId w:val="3"/>
  </w:num>
  <w:num w:numId="13">
    <w:abstractNumId w:val="8"/>
  </w:num>
  <w:num w:numId="14">
    <w:abstractNumId w:val="17"/>
  </w:num>
  <w:num w:numId="15">
    <w:abstractNumId w:val="11"/>
  </w:num>
  <w:num w:numId="16">
    <w:abstractNumId w:val="21"/>
  </w:num>
  <w:num w:numId="17">
    <w:abstractNumId w:val="25"/>
  </w:num>
  <w:num w:numId="18">
    <w:abstractNumId w:val="27"/>
  </w:num>
  <w:num w:numId="19">
    <w:abstractNumId w:val="18"/>
  </w:num>
  <w:num w:numId="20">
    <w:abstractNumId w:val="24"/>
  </w:num>
  <w:num w:numId="21">
    <w:abstractNumId w:val="9"/>
  </w:num>
  <w:num w:numId="22">
    <w:abstractNumId w:val="7"/>
  </w:num>
  <w:num w:numId="23">
    <w:abstractNumId w:val="6"/>
  </w:num>
  <w:num w:numId="24">
    <w:abstractNumId w:val="14"/>
  </w:num>
  <w:num w:numId="25">
    <w:abstractNumId w:val="23"/>
  </w:num>
  <w:num w:numId="26">
    <w:abstractNumId w:val="1"/>
  </w:num>
  <w:num w:numId="27">
    <w:abstractNumId w:val="19"/>
  </w:num>
  <w:num w:numId="28">
    <w:abstractNumId w:val="1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ECB"/>
    <w:rsid w:val="00242EBA"/>
    <w:rsid w:val="0027488D"/>
    <w:rsid w:val="002E2C46"/>
    <w:rsid w:val="00377931"/>
    <w:rsid w:val="003D770C"/>
    <w:rsid w:val="003F1619"/>
    <w:rsid w:val="00553823"/>
    <w:rsid w:val="005B38A0"/>
    <w:rsid w:val="007C380F"/>
    <w:rsid w:val="008F62F0"/>
    <w:rsid w:val="00900870"/>
    <w:rsid w:val="00AA6F4F"/>
    <w:rsid w:val="00BA20A7"/>
    <w:rsid w:val="00C41ECB"/>
    <w:rsid w:val="00D23573"/>
    <w:rsid w:val="00DE3554"/>
    <w:rsid w:val="00E35B6E"/>
    <w:rsid w:val="00E5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4B943-2C5B-4835-8F81-62E2CF00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41EC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C41ECB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41EC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C41ECB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41EC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C41ECB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41EC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C41ECB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41EC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C41ECB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41EC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C41EC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41EC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C41EC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41EC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C41EC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41EC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C41EC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41ECB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C41ECB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41ECB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C41EC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41EC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41EC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41EC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41ECB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41EC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C41ECB"/>
  </w:style>
  <w:style w:type="paragraph" w:customStyle="1" w:styleId="10">
    <w:name w:val="Нижний колонтитул1"/>
    <w:basedOn w:val="a"/>
    <w:link w:val="FooterChar"/>
    <w:uiPriority w:val="99"/>
    <w:unhideWhenUsed/>
    <w:rsid w:val="00C41EC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10"/>
    <w:uiPriority w:val="99"/>
    <w:rsid w:val="00C41ECB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C41ECB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C41ECB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59"/>
    <w:rsid w:val="00C41E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C41EC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41EC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41EC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41E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41EC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C41ECB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C41ECB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C41ECB"/>
    <w:rPr>
      <w:sz w:val="18"/>
    </w:rPr>
  </w:style>
  <w:style w:type="character" w:styleId="ad">
    <w:name w:val="footnote reference"/>
    <w:uiPriority w:val="99"/>
    <w:unhideWhenUsed/>
    <w:rsid w:val="00C41EC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C41EC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C41ECB"/>
    <w:rPr>
      <w:sz w:val="20"/>
    </w:rPr>
  </w:style>
  <w:style w:type="character" w:styleId="af0">
    <w:name w:val="endnote reference"/>
    <w:uiPriority w:val="99"/>
    <w:semiHidden/>
    <w:unhideWhenUsed/>
    <w:rsid w:val="00C41ECB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41ECB"/>
    <w:pPr>
      <w:spacing w:after="57"/>
    </w:pPr>
  </w:style>
  <w:style w:type="paragraph" w:styleId="22">
    <w:name w:val="toc 2"/>
    <w:basedOn w:val="a"/>
    <w:next w:val="a"/>
    <w:uiPriority w:val="39"/>
    <w:unhideWhenUsed/>
    <w:rsid w:val="00C41EC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41EC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41EC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41EC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41EC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41EC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41EC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41ECB"/>
    <w:pPr>
      <w:spacing w:after="57"/>
      <w:ind w:left="2268"/>
    </w:pPr>
  </w:style>
  <w:style w:type="paragraph" w:styleId="af1">
    <w:name w:val="TOC Heading"/>
    <w:uiPriority w:val="39"/>
    <w:unhideWhenUsed/>
    <w:rsid w:val="00C41ECB"/>
  </w:style>
  <w:style w:type="paragraph" w:styleId="af2">
    <w:name w:val="table of figures"/>
    <w:basedOn w:val="a"/>
    <w:next w:val="a"/>
    <w:uiPriority w:val="99"/>
    <w:unhideWhenUsed/>
    <w:rsid w:val="00C41ECB"/>
    <w:pPr>
      <w:spacing w:after="0"/>
    </w:pPr>
  </w:style>
  <w:style w:type="paragraph" w:styleId="af3">
    <w:name w:val="No Spacing"/>
    <w:basedOn w:val="a"/>
    <w:uiPriority w:val="1"/>
    <w:qFormat/>
    <w:rsid w:val="00C41ECB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C41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екатиерина</dc:creator>
  <cp:lastModifiedBy>Пользователь</cp:lastModifiedBy>
  <cp:revision>6</cp:revision>
  <dcterms:created xsi:type="dcterms:W3CDTF">2026-05-12T14:23:00Z</dcterms:created>
  <dcterms:modified xsi:type="dcterms:W3CDTF">2026-05-20T09:28:00Z</dcterms:modified>
</cp:coreProperties>
</file>