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3B" w:rsidRPr="00AC3DD2" w:rsidRDefault="0061323B" w:rsidP="0061323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DD2">
        <w:rPr>
          <w:rFonts w:ascii="Times New Roman" w:hAnsi="Times New Roman" w:cs="Times New Roman"/>
          <w:b/>
          <w:sz w:val="28"/>
          <w:szCs w:val="28"/>
        </w:rPr>
        <w:t>Мастер-класс для педагогов</w:t>
      </w:r>
    </w:p>
    <w:p w:rsidR="0061323B" w:rsidRDefault="0061323B" w:rsidP="0061323B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DD2">
        <w:rPr>
          <w:rFonts w:ascii="Times New Roman" w:hAnsi="Times New Roman" w:cs="Times New Roman"/>
          <w:b/>
          <w:sz w:val="28"/>
          <w:szCs w:val="28"/>
        </w:rPr>
        <w:t>«Эмоциональный интеллект как фактор психологического благополучия в образовательном процессе»</w:t>
      </w:r>
    </w:p>
    <w:p w:rsidR="00E354CD" w:rsidRPr="00E354CD" w:rsidRDefault="00E354CD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354CD">
        <w:rPr>
          <w:rFonts w:ascii="Times New Roman" w:hAnsi="Times New Roman" w:cs="Times New Roman"/>
          <w:b/>
          <w:i/>
          <w:sz w:val="28"/>
          <w:szCs w:val="28"/>
        </w:rPr>
        <w:t>Казакова Мария Сергеевна</w:t>
      </w:r>
    </w:p>
    <w:p w:rsidR="00E354CD" w:rsidRDefault="00E354CD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354CD">
        <w:rPr>
          <w:rFonts w:ascii="Times New Roman" w:hAnsi="Times New Roman" w:cs="Times New Roman"/>
          <w:i/>
          <w:sz w:val="28"/>
          <w:szCs w:val="28"/>
        </w:rPr>
        <w:t>педагог-психолог первой квалификационной категории</w:t>
      </w:r>
    </w:p>
    <w:p w:rsidR="00DE1082" w:rsidRPr="00E354CD" w:rsidRDefault="00DE1082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Муниципального автономного дошкольного учреждения – детский сад №3 «Третье королевство»</w:t>
      </w:r>
    </w:p>
    <w:p w:rsidR="0061323B" w:rsidRPr="0061323B" w:rsidRDefault="00E354CD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4CD">
        <w:rPr>
          <w:rFonts w:ascii="Times New Roman" w:hAnsi="Times New Roman" w:cs="Times New Roman"/>
          <w:b/>
          <w:sz w:val="28"/>
          <w:szCs w:val="28"/>
        </w:rPr>
        <w:t>Аннотация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323B" w:rsidRPr="0061323B">
        <w:rPr>
          <w:rFonts w:ascii="Times New Roman" w:hAnsi="Times New Roman" w:cs="Times New Roman"/>
          <w:sz w:val="28"/>
          <w:szCs w:val="28"/>
        </w:rPr>
        <w:t>В современных условиях образовательной среды эмотивный аспект взаимодействия между участниками образовательного процесса приобретает особое значение. Мастер-класс предназначен для педагогов, стремящихся развить свои навыки в области эмоционального интеллекта и научиться применять и</w:t>
      </w:r>
      <w:r w:rsidR="00EC3F9A">
        <w:rPr>
          <w:rFonts w:ascii="Times New Roman" w:hAnsi="Times New Roman" w:cs="Times New Roman"/>
          <w:sz w:val="28"/>
          <w:szCs w:val="28"/>
        </w:rPr>
        <w:t>х в практике учебного процесса.</w:t>
      </w:r>
    </w:p>
    <w:p w:rsidR="0061323B" w:rsidRPr="0061323B" w:rsidRDefault="0061323B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323B">
        <w:rPr>
          <w:rFonts w:ascii="Times New Roman" w:hAnsi="Times New Roman" w:cs="Times New Roman"/>
          <w:sz w:val="28"/>
          <w:szCs w:val="28"/>
        </w:rPr>
        <w:t xml:space="preserve">Мы рассмотрим методы и стратегии, позволяющие развивать эмоциональный интеллект у детей, создавая таким образом поддерживающую и продуктивную атмосферу </w:t>
      </w:r>
      <w:r w:rsidR="00EC3F9A">
        <w:rPr>
          <w:rFonts w:ascii="Times New Roman" w:hAnsi="Times New Roman" w:cs="Times New Roman"/>
          <w:sz w:val="28"/>
          <w:szCs w:val="28"/>
        </w:rPr>
        <w:t>группе детского сада.</w:t>
      </w:r>
    </w:p>
    <w:p w:rsidR="0061323B" w:rsidRPr="0061323B" w:rsidRDefault="0061323B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323B">
        <w:rPr>
          <w:rFonts w:ascii="Times New Roman" w:hAnsi="Times New Roman" w:cs="Times New Roman"/>
          <w:sz w:val="28"/>
          <w:szCs w:val="28"/>
        </w:rPr>
        <w:t>Также буд</w:t>
      </w:r>
      <w:r w:rsidR="00EC3F9A">
        <w:rPr>
          <w:rFonts w:ascii="Times New Roman" w:hAnsi="Times New Roman" w:cs="Times New Roman"/>
          <w:sz w:val="28"/>
          <w:szCs w:val="28"/>
        </w:rPr>
        <w:t xml:space="preserve">ут предложены </w:t>
      </w:r>
      <w:r w:rsidRPr="0061323B">
        <w:rPr>
          <w:rFonts w:ascii="Times New Roman" w:hAnsi="Times New Roman" w:cs="Times New Roman"/>
          <w:sz w:val="28"/>
          <w:szCs w:val="28"/>
        </w:rPr>
        <w:t>практически</w:t>
      </w:r>
      <w:r w:rsidR="00EC3F9A">
        <w:rPr>
          <w:rFonts w:ascii="Times New Roman" w:hAnsi="Times New Roman" w:cs="Times New Roman"/>
          <w:sz w:val="28"/>
          <w:szCs w:val="28"/>
        </w:rPr>
        <w:t>е</w:t>
      </w:r>
      <w:r w:rsidRPr="0061323B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EC3F9A">
        <w:rPr>
          <w:rFonts w:ascii="Times New Roman" w:hAnsi="Times New Roman" w:cs="Times New Roman"/>
          <w:sz w:val="28"/>
          <w:szCs w:val="28"/>
        </w:rPr>
        <w:t>я</w:t>
      </w:r>
      <w:r w:rsidRPr="0061323B">
        <w:rPr>
          <w:rFonts w:ascii="Times New Roman" w:hAnsi="Times New Roman" w:cs="Times New Roman"/>
          <w:sz w:val="28"/>
          <w:szCs w:val="28"/>
        </w:rPr>
        <w:t xml:space="preserve"> и ситуационны</w:t>
      </w:r>
      <w:r w:rsidR="00EC3F9A">
        <w:rPr>
          <w:rFonts w:ascii="Times New Roman" w:hAnsi="Times New Roman" w:cs="Times New Roman"/>
          <w:sz w:val="28"/>
          <w:szCs w:val="28"/>
        </w:rPr>
        <w:t>е упражнения</w:t>
      </w:r>
      <w:r w:rsidRPr="0061323B">
        <w:rPr>
          <w:rFonts w:ascii="Times New Roman" w:hAnsi="Times New Roman" w:cs="Times New Roman"/>
          <w:sz w:val="28"/>
          <w:szCs w:val="28"/>
        </w:rPr>
        <w:t xml:space="preserve">, которые помогут участникам научиться распознавать и управлять своими эмоциями, а также </w:t>
      </w:r>
      <w:r w:rsidR="00EC3F9A">
        <w:rPr>
          <w:rFonts w:ascii="Times New Roman" w:hAnsi="Times New Roman" w:cs="Times New Roman"/>
          <w:sz w:val="28"/>
          <w:szCs w:val="28"/>
        </w:rPr>
        <w:t>внимательнее</w:t>
      </w:r>
      <w:r w:rsidRPr="0061323B">
        <w:rPr>
          <w:rFonts w:ascii="Times New Roman" w:hAnsi="Times New Roman" w:cs="Times New Roman"/>
          <w:sz w:val="28"/>
          <w:szCs w:val="28"/>
        </w:rPr>
        <w:t xml:space="preserve"> относиться к чувствам других. Этот мастер-класс станет возможностью для педагогов обменяться опытом и творчески подойти к вопросам создания эмоционально гар</w:t>
      </w:r>
      <w:r w:rsidR="00EC3F9A">
        <w:rPr>
          <w:rFonts w:ascii="Times New Roman" w:hAnsi="Times New Roman" w:cs="Times New Roman"/>
          <w:sz w:val="28"/>
          <w:szCs w:val="28"/>
        </w:rPr>
        <w:t>моничной образовательной среды.</w:t>
      </w:r>
    </w:p>
    <w:p w:rsidR="00E354CD" w:rsidRPr="00E354CD" w:rsidRDefault="00E354CD" w:rsidP="00DE108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4CD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F9A">
        <w:rPr>
          <w:rFonts w:ascii="Times New Roman" w:hAnsi="Times New Roman" w:cs="Times New Roman"/>
          <w:sz w:val="28"/>
          <w:szCs w:val="28"/>
        </w:rPr>
        <w:t xml:space="preserve">дошкольное образование, детский сад, развитие эмоционального интеллекта, ДОУ, воспитатели, педагоги. </w:t>
      </w:r>
    </w:p>
    <w:p w:rsidR="00DE1082" w:rsidRDefault="00E354CD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E354CD">
        <w:rPr>
          <w:rFonts w:ascii="Times New Roman" w:hAnsi="Times New Roman" w:cs="Times New Roman"/>
          <w:sz w:val="28"/>
          <w:szCs w:val="28"/>
        </w:rPr>
        <w:t>Введение</w:t>
      </w:r>
    </w:p>
    <w:p w:rsidR="00EC3F9A" w:rsidRDefault="00EC3F9A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темы эмоционального интеллекта в современном образовании обусловлена несколькими важными факторами:</w:t>
      </w:r>
    </w:p>
    <w:p w:rsidR="00EC3F9A" w:rsidRDefault="00EC3F9A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</w:t>
      </w:r>
      <w:r w:rsidRPr="00CE09A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Повышенные требования к педагогам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Современные образовательные процессы требуют от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еподавателей не только 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знаний, но и развитых социальных компетенций, включая умение эффективно общаться, справляться 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 стрессовыми ситуациями и поддерживать здоровую эмоциональную </w:t>
      </w:r>
      <w:r w:rsidR="006D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обстановку в группе детского сада</w:t>
      </w:r>
      <w:proofErr w:type="gramStart"/>
      <w:r w:rsidR="006D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6D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C3F9A" w:rsidRDefault="00EC3F9A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E09A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Психологич</w:t>
      </w:r>
      <w:r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еское здоровье детей. 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Педагоги, обладающие высоким уровнем эмоционального интеллекта, способны создавать условия, способствующие снижению тревожности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повышению их уверенности в себе. </w:t>
      </w:r>
    </w:p>
    <w:p w:rsidR="00EC3F9A" w:rsidRDefault="00EC3F9A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E09A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Конструктивное разрешение конфликтов</w:t>
      </w:r>
      <w:r w:rsidR="006D1F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Эмоционально грамотные  педагоги 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быстрее и эффективнее решают возникающие межличностные проблемы, будь то разногласия между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детьми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конфликтны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ситуации с родителями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3F9A" w:rsidRDefault="00EC3F9A" w:rsidP="00EC3F9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 </w:t>
      </w:r>
      <w:r w:rsidRPr="00CE09AD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Профессиональное выгорание педагогов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Постоянное напряжение, высокие нагрузки и недостаток поддержки приводят многих педагогов к состоянию эмоционального истощения. Понимание и регулирование собственных эмоций помогают снизить риск профессионального выгорания и повысить удовлетворение от профессии. </w:t>
      </w:r>
    </w:p>
    <w:p w:rsidR="00EC3F9A" w:rsidRDefault="00EC3F9A" w:rsidP="006D1FC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тема эмоционального интеллекта является актуальной и востребованной, поскольку способствует улучшению качества педагогического труда, психоэмоциональному здоровью детей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формированию позитивной образовательной</w:t>
      </w:r>
      <w:r w:rsidRPr="00CE09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среды.</w:t>
      </w:r>
    </w:p>
    <w:p w:rsidR="00EC3F9A" w:rsidRPr="00AC3DD2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DD2">
        <w:rPr>
          <w:rFonts w:ascii="Times New Roman" w:hAnsi="Times New Roman" w:cs="Times New Roman"/>
          <w:b/>
          <w:sz w:val="28"/>
          <w:szCs w:val="28"/>
        </w:rPr>
        <w:t>Цель мастер-класса: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тие</w:t>
      </w:r>
      <w:r w:rsidRPr="009C21E5">
        <w:rPr>
          <w:rFonts w:ascii="Times New Roman" w:hAnsi="Times New Roman" w:cs="Times New Roman"/>
          <w:sz w:val="28"/>
          <w:szCs w:val="28"/>
        </w:rPr>
        <w:t xml:space="preserve"> эмоциональн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C21E5">
        <w:rPr>
          <w:rFonts w:ascii="Times New Roman" w:hAnsi="Times New Roman" w:cs="Times New Roman"/>
          <w:sz w:val="28"/>
          <w:szCs w:val="28"/>
        </w:rPr>
        <w:t xml:space="preserve"> интеллект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21E5">
        <w:rPr>
          <w:rFonts w:ascii="Times New Roman" w:hAnsi="Times New Roman" w:cs="Times New Roman"/>
          <w:sz w:val="28"/>
          <w:szCs w:val="28"/>
        </w:rPr>
        <w:t xml:space="preserve"> педагогов путем осознания собственных эмоций, управления ими и повышения уровня психологической устойчивости в педагогической практике.</w:t>
      </w:r>
    </w:p>
    <w:p w:rsidR="00EC3F9A" w:rsidRPr="00AC3DD2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мастер-класса</w:t>
      </w:r>
      <w:r w:rsidRPr="00AC3DD2">
        <w:rPr>
          <w:rFonts w:ascii="Times New Roman" w:hAnsi="Times New Roman" w:cs="Times New Roman"/>
          <w:b/>
          <w:sz w:val="28"/>
          <w:szCs w:val="28"/>
        </w:rPr>
        <w:t>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Повышение осведомленности участников о собственном эмоциональном состоянии.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Развитие способности распознавать и выражать собственные чувства.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Освоение методов эффективного взаимодействия с детьми и коллегами в сложных ситуациях.</w:t>
      </w:r>
    </w:p>
    <w:p w:rsidR="00EC3F9A" w:rsidRPr="00522A20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конструктивных стратегий реагирования на негативные </w:t>
      </w:r>
      <w:r w:rsidRPr="00522A20">
        <w:rPr>
          <w:rFonts w:ascii="Times New Roman" w:hAnsi="Times New Roman" w:cs="Times New Roman"/>
          <w:sz w:val="28"/>
          <w:szCs w:val="28"/>
        </w:rPr>
        <w:t>эмоции, такие как гнев.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sz w:val="28"/>
          <w:szCs w:val="28"/>
        </w:rPr>
        <w:t xml:space="preserve">Планируя работу по развитию эмоционального интеллекта педагог-психолог сталкивается 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рядом специфических проблем и перспектив, особенно в условиях современного образования и постоянно меняющихся требований.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C3F9A" w:rsidRPr="00522A20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Возможные трудности</w:t>
      </w:r>
      <w:r w:rsidRPr="00522A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1.Разное восприятие эмоций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Разные участники могут по-разному воспринимать и интерпретировать упражнения, что может привести к недопониманию и конфликтам. 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Сопротивление изменению: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Некоторые педагоги могут быть не готовы работать с эмоциональным интеллектом или могут скептически относиться к его значимости. 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Недостаток времени: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Ограниченное время для выполнения упражнений и обсуждений может повлиять на глубину проработки тем.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4. Неудобные темы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Обсуждение тем, связанных с негативными эмоциями (гнев, страх), может вызывать дискомфорт у участников и приводить к избеганию эти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тем. 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Разные 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овни эмоционального интеллекта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могут обладать разным уровнем развития эмоционального интеллекта, что может затруднить равенство в взаимодействиях. </w:t>
      </w:r>
    </w:p>
    <w:p w:rsidR="00EC3F9A" w:rsidRPr="00522A20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Предполагаемые п</w:t>
      </w:r>
      <w:r w:rsidRPr="00522A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ерспективы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Углубление темы эмоционального интеллекта: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Возможность разработать дополнительные модули или тренинги, углубляющие тему эмоционального интеллекта, что поможет участникам лучше понимать и регулировать свои эмоции. 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ция в образовательную практику: 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Разработка рекомендаций для внедрения эмоционального интеллекта в повседневное обучение, что может улучшить педагогическую практику и взаимоотношения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детьми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4.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Оценка эффективности: 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последующих исследований и опросов среди участников для оценки изменений и воздействия на их профессиональную деятельность и эмоциональное благополучие. 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самостоятельного обучения</w:t>
      </w: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2A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пособий, заметок и ресурсов для самостоятельного обучения педагогов после завершения мастер-класса.</w:t>
      </w:r>
    </w:p>
    <w:p w:rsidR="00EC3F9A" w:rsidRPr="00B710CB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Понимание проблем и перспектив позволит создать более эффективный и полезный мастер-класс, который будет способствовать развитию эмоционального интеллекта среди педагогов и улучшению их профессионального и личного благополучия.</w:t>
      </w:r>
    </w:p>
    <w:p w:rsidR="00EC3F9A" w:rsidRPr="00AC3DD2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DD2">
        <w:rPr>
          <w:rFonts w:ascii="Times New Roman" w:hAnsi="Times New Roman" w:cs="Times New Roman"/>
          <w:b/>
          <w:sz w:val="28"/>
          <w:szCs w:val="28"/>
        </w:rPr>
        <w:t>Описание упражнений:</w:t>
      </w:r>
    </w:p>
    <w:p w:rsidR="00EC3F9A" w:rsidRPr="00AC3DD2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3DD2">
        <w:rPr>
          <w:rFonts w:ascii="Times New Roman" w:hAnsi="Times New Roman" w:cs="Times New Roman"/>
          <w:b/>
          <w:i/>
          <w:sz w:val="28"/>
          <w:szCs w:val="28"/>
        </w:rPr>
        <w:t>Упражнение №1: Приветствие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Участники двигаются свободно по помещению и случайным образом останавливаются напротив кого-нибудь. Затем показывают количество пальцев — один, два или три. Выполняют соответст</w:t>
      </w:r>
      <w:r>
        <w:rPr>
          <w:rFonts w:ascii="Times New Roman" w:hAnsi="Times New Roman" w:cs="Times New Roman"/>
          <w:sz w:val="28"/>
          <w:szCs w:val="28"/>
        </w:rPr>
        <w:t>вующее приветственное действие: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- 1 палец — кивок головой.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 2 пальца — рукопожатие.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1E5">
        <w:rPr>
          <w:rFonts w:ascii="Times New Roman" w:hAnsi="Times New Roman" w:cs="Times New Roman"/>
          <w:sz w:val="28"/>
          <w:szCs w:val="28"/>
        </w:rPr>
        <w:t>3 пальца — объятие.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 xml:space="preserve">  Затем участники обмениваются впечатлениями: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Сколько контактов удалось установить?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Что мешало устанавливать большее число контактов?</w:t>
      </w:r>
    </w:p>
    <w:p w:rsidR="00EC3F9A" w:rsidRP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3F9A">
        <w:rPr>
          <w:rFonts w:ascii="Times New Roman" w:hAnsi="Times New Roman" w:cs="Times New Roman"/>
          <w:b/>
          <w:i/>
          <w:sz w:val="28"/>
          <w:szCs w:val="28"/>
        </w:rPr>
        <w:t>Упражнение №2: Мои эмоции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Педагоги разбиваются на пары, держась за руки. Каждый участник последовательно рассказы</w:t>
      </w:r>
      <w:r>
        <w:rPr>
          <w:rFonts w:ascii="Times New Roman" w:hAnsi="Times New Roman" w:cs="Times New Roman"/>
          <w:sz w:val="28"/>
          <w:szCs w:val="28"/>
        </w:rPr>
        <w:t>вает партнеру о разных эмоциях: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Приятно, когда...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Расстраивает, когда...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Злюсь, когда...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Страшно, когда...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lastRenderedPageBreak/>
        <w:t xml:space="preserve">  Один участник делится переживаниями, второй внимательно слушает, не вмешиваясь. После обмена ролями проводится обсуждение: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Было легче выступать в роли рассказчика или слушателя? Почему?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Хотелось бы вам давать обратную связь своему собеседнику? Какую именно?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Какие эмоции были сложнее всего выразить словами и почему?</w:t>
      </w:r>
    </w:p>
    <w:p w:rsidR="00EC3F9A" w:rsidRPr="00AC3DD2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3DD2">
        <w:rPr>
          <w:rFonts w:ascii="Times New Roman" w:hAnsi="Times New Roman" w:cs="Times New Roman"/>
          <w:b/>
          <w:i/>
          <w:sz w:val="28"/>
          <w:szCs w:val="28"/>
        </w:rPr>
        <w:t>Упражнение №3: Гнев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Двое участников становятся лицом друг к другу, ладони соединены, одна нога отведена назад. Между</w:t>
      </w:r>
      <w:r>
        <w:rPr>
          <w:rFonts w:ascii="Times New Roman" w:hAnsi="Times New Roman" w:cs="Times New Roman"/>
          <w:sz w:val="28"/>
          <w:szCs w:val="28"/>
        </w:rPr>
        <w:t xml:space="preserve"> ними символическое препятствие </w:t>
      </w:r>
      <w:r w:rsidRPr="009C21E5">
        <w:rPr>
          <w:rFonts w:ascii="Times New Roman" w:hAnsi="Times New Roman" w:cs="Times New Roman"/>
          <w:sz w:val="28"/>
          <w:szCs w:val="28"/>
        </w:rPr>
        <w:t>(«разделительная линия»). Первый задаёт вопрос: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— Это ты украл конфетку?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Второй отрицает обвинение:</w:t>
      </w:r>
    </w:p>
    <w:p w:rsidR="00EC3F9A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— Нет, я сладкое не ем!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Во время разговора оба начинают постепенно усиливать нажим руками и повышать голос. Тот, кто первым переступит линию разделе</w:t>
      </w:r>
      <w:r>
        <w:rPr>
          <w:rFonts w:ascii="Times New Roman" w:hAnsi="Times New Roman" w:cs="Times New Roman"/>
          <w:sz w:val="28"/>
          <w:szCs w:val="28"/>
        </w:rPr>
        <w:t>ния, садится. Далее обсуждение: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Испытали ли вы чувство нарастающего раздражения или даже гнева?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Где вы ощущаете этот негатив физически?</w:t>
      </w:r>
    </w:p>
    <w:p w:rsidR="00EC3F9A" w:rsidRPr="009C21E5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21E5">
        <w:rPr>
          <w:rFonts w:ascii="Times New Roman" w:hAnsi="Times New Roman" w:cs="Times New Roman"/>
          <w:sz w:val="28"/>
          <w:szCs w:val="28"/>
        </w:rPr>
        <w:t>- Как сохранять контроль в ситуации, когда эмоции выходят из-под контроля?</w:t>
      </w:r>
    </w:p>
    <w:p w:rsidR="00EC3F9A" w:rsidRPr="00AC3DD2" w:rsidRDefault="00EC3F9A" w:rsidP="00EC3F9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3DD2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AC3D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C3F9A" w:rsidRDefault="00EC3F9A" w:rsidP="00EC3F9A">
      <w:pPr>
        <w:spacing w:line="360" w:lineRule="auto"/>
        <w:ind w:firstLine="709"/>
        <w:contextualSpacing/>
        <w:jc w:val="both"/>
      </w:pPr>
      <w:r w:rsidRPr="009C21E5">
        <w:rPr>
          <w:rFonts w:ascii="Times New Roman" w:hAnsi="Times New Roman" w:cs="Times New Roman"/>
          <w:sz w:val="28"/>
          <w:szCs w:val="28"/>
        </w:rPr>
        <w:t xml:space="preserve">Цель каждого упражнения — осознать личные реакции, научиться управлять собственными чувствами и эффективно взаимодействовать с окружающими людьми, особенно в условиях образовательного процесса. Эти умения способствуют созданию благоприятной атмосферы в коллективе и повышают удовлетворенность </w:t>
      </w:r>
      <w:r w:rsidRPr="00AC3DD2">
        <w:rPr>
          <w:rFonts w:ascii="Times New Roman" w:hAnsi="Times New Roman" w:cs="Times New Roman"/>
          <w:sz w:val="28"/>
          <w:szCs w:val="28"/>
        </w:rPr>
        <w:t>профессией.</w:t>
      </w:r>
    </w:p>
    <w:p w:rsidR="00EC3F9A" w:rsidRDefault="00EC3F9A" w:rsidP="00DE1082">
      <w:pPr>
        <w:spacing w:line="36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DC5D3E" w:rsidRDefault="00E875EA" w:rsidP="00DE1082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1FC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4458D1">
        <w:rPr>
          <w:rFonts w:ascii="Times New Roman" w:hAnsi="Times New Roman" w:cs="Times New Roman"/>
          <w:sz w:val="28"/>
          <w:szCs w:val="28"/>
        </w:rPr>
        <w:t>:</w:t>
      </w:r>
    </w:p>
    <w:p w:rsidR="00B90E5E" w:rsidRDefault="00684A90" w:rsidP="00B90E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1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B90E5E" w:rsidRPr="00B9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Гордиенко В.Н., </w:t>
      </w:r>
      <w:proofErr w:type="spellStart"/>
      <w:r w:rsidR="00B90E5E" w:rsidRPr="00B9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Солодкова</w:t>
      </w:r>
      <w:proofErr w:type="spellEnd"/>
      <w:r w:rsidR="00B90E5E" w:rsidRPr="00B9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Т.И., «Эмоциональный интеллект педагогов. Теория, эксперимент и практика», 2017</w:t>
      </w:r>
    </w:p>
    <w:p w:rsidR="00684A90" w:rsidRPr="00DE1082" w:rsidRDefault="00B90E5E" w:rsidP="00B90E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proofErr w:type="spellStart"/>
      <w:r w:rsidR="00EC3F9A" w:rsidRP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Гоул</w:t>
      </w:r>
      <w:r w:rsid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</w:t>
      </w:r>
      <w:proofErr w:type="spellEnd"/>
      <w:r w:rsid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Д. Эмоциональный интеллект</w:t>
      </w:r>
      <w:r w:rsidR="00EC3F9A" w:rsidRP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почему он может значить больше, чем IQ? / Д. </w:t>
      </w:r>
      <w:proofErr w:type="spellStart"/>
      <w:r w:rsidR="00EC3F9A" w:rsidRP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Гоулман</w:t>
      </w:r>
      <w:proofErr w:type="spellEnd"/>
      <w:r w:rsidR="00EC3F9A" w:rsidRP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перевод с английского А. П. Исаева. — 6-е и</w:t>
      </w:r>
      <w:r w:rsid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зд.— Москва</w:t>
      </w:r>
      <w:r w:rsidR="00EC3F9A" w:rsidRPr="00EC3F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Манн, Иванов и Фербер, 2024.</w:t>
      </w:r>
    </w:p>
    <w:p w:rsidR="00EA0B42" w:rsidRDefault="00B90E5E" w:rsidP="00B90E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684A90" w:rsidRPr="00DE1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Манойлова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A0B42" w:rsidRPr="00EA0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М.А. Развитие эмоционального интеллекта будущих педагогов. Псков</w:t>
      </w:r>
      <w:proofErr w:type="gramStart"/>
      <w:r w:rsidR="00EA0B42" w:rsidRPr="00EA0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EA0B42" w:rsidRPr="00EA0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ПГПИ, 2004.</w:t>
      </w:r>
    </w:p>
    <w:p w:rsidR="00684A90" w:rsidRPr="00B90E5E" w:rsidRDefault="00B90E5E" w:rsidP="00B90E5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684A90" w:rsidRPr="00DE10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A0B42" w:rsidRPr="00EA0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Никулина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И.В.</w:t>
      </w:r>
      <w:r w:rsidR="00EA0B42" w:rsidRPr="00EA0B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«Эмоциональный интеллект: инструменты развития» (2022)</w:t>
      </w:r>
    </w:p>
    <w:p w:rsidR="004458D1" w:rsidRPr="00E354CD" w:rsidRDefault="004458D1" w:rsidP="00E354C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458D1" w:rsidRPr="00E354CD" w:rsidSect="00E354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CD"/>
    <w:rsid w:val="001F590B"/>
    <w:rsid w:val="004458D1"/>
    <w:rsid w:val="004D79C6"/>
    <w:rsid w:val="0061323B"/>
    <w:rsid w:val="00684A90"/>
    <w:rsid w:val="006D1FC2"/>
    <w:rsid w:val="00AA119C"/>
    <w:rsid w:val="00B90E5E"/>
    <w:rsid w:val="00DC5D3E"/>
    <w:rsid w:val="00DE1082"/>
    <w:rsid w:val="00E354CD"/>
    <w:rsid w:val="00E875EA"/>
    <w:rsid w:val="00EA0B42"/>
    <w:rsid w:val="00EC3F9A"/>
    <w:rsid w:val="00F64867"/>
    <w:rsid w:val="00FC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A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A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2026-05-19T08:30:00Z</dcterms:created>
  <dcterms:modified xsi:type="dcterms:W3CDTF">2026-05-19T08:47:00Z</dcterms:modified>
</cp:coreProperties>
</file>